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A" w:rsidRDefault="003740AA" w:rsidP="003740AA">
      <w:pPr>
        <w:spacing w:after="0" w:line="360" w:lineRule="auto"/>
        <w:rPr>
          <w:rFonts w:ascii="Arial" w:eastAsia="Times New Roman" w:hAnsi="Arial" w:cs="Arial"/>
          <w:b/>
          <w:sz w:val="28"/>
          <w:szCs w:val="28"/>
          <w:lang w:eastAsia="en-GB"/>
        </w:rPr>
      </w:pPr>
      <w:bookmarkStart w:id="0" w:name="_GoBack"/>
      <w:bookmarkEnd w:id="0"/>
      <w:r>
        <w:rPr>
          <w:rFonts w:ascii="Arial" w:eastAsia="Times New Roman" w:hAnsi="Arial" w:cs="Arial"/>
          <w:b/>
          <w:sz w:val="28"/>
          <w:szCs w:val="28"/>
          <w:lang w:eastAsia="en-GB"/>
        </w:rPr>
        <w:t>Safeguarding children and child protection</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b/>
          <w:lang w:eastAsia="en-GB"/>
        </w:rPr>
      </w:pPr>
      <w:r>
        <w:rPr>
          <w:rFonts w:ascii="Arial" w:eastAsia="Times New Roman" w:hAnsi="Arial" w:cs="Arial"/>
          <w:b/>
          <w:lang w:eastAsia="en-GB"/>
        </w:rPr>
        <w:t>Policy statement</w:t>
      </w:r>
    </w:p>
    <w:p w:rsidR="003740AA" w:rsidRDefault="003740AA" w:rsidP="003740AA">
      <w:pPr>
        <w:spacing w:after="0" w:line="360" w:lineRule="auto"/>
        <w:rPr>
          <w:rFonts w:ascii="Arial" w:eastAsia="Times New Roman" w:hAnsi="Arial" w:cs="Arial"/>
          <w:b/>
          <w:lang w:eastAsia="en-GB"/>
        </w:rPr>
      </w:pP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b/>
          <w:lang w:eastAsia="en-GB"/>
        </w:rPr>
      </w:pPr>
      <w:r>
        <w:rPr>
          <w:rFonts w:ascii="Arial" w:eastAsia="Times New Roman" w:hAnsi="Arial" w:cs="Arial"/>
          <w:b/>
          <w:lang w:eastAsia="en-GB"/>
        </w:rPr>
        <w:t>Procedures</w:t>
      </w:r>
    </w:p>
    <w:p w:rsidR="003740AA" w:rsidRDefault="003740AA" w:rsidP="003740AA">
      <w:pPr>
        <w:spacing w:after="0" w:line="360" w:lineRule="auto"/>
        <w:rPr>
          <w:rFonts w:ascii="Arial" w:eastAsia="Times New Roman" w:hAnsi="Arial" w:cs="Arial"/>
          <w:b/>
          <w:lang w:eastAsia="en-GB"/>
        </w:rPr>
      </w:pP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We carry out the following procedures to ensure we meet the three key commitments of the Alliance Safeguarding Children Policy.</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pPr>
      <w:r>
        <w:rPr>
          <w:rFonts w:ascii="Arial" w:eastAsia="Times New Roman" w:hAnsi="Arial" w:cs="Arial"/>
          <w:i/>
          <w:iCs/>
          <w:lang w:eastAsia="en-GB"/>
        </w:rPr>
        <w:t>Key commitment 1</w:t>
      </w: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We are committed to building a 'culture of safety' in which children are protected from abuse and harm in all areas of our service delivery.</w:t>
      </w:r>
    </w:p>
    <w:p w:rsidR="003740AA" w:rsidRDefault="003740AA" w:rsidP="003740AA">
      <w:pPr>
        <w:spacing w:after="0" w:line="360" w:lineRule="auto"/>
        <w:rPr>
          <w:rFonts w:ascii="Arial" w:eastAsia="Times New Roman" w:hAnsi="Arial" w:cs="Arial"/>
          <w:i/>
          <w:lang w:eastAsia="en-GB"/>
        </w:rPr>
      </w:pPr>
    </w:p>
    <w:p w:rsidR="003740AA" w:rsidRDefault="003740AA" w:rsidP="003740AA">
      <w:pPr>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 xml:space="preserve"> Our designated person (a member of staff) who co-ordinates child protection issues is, and is always available:</w:t>
      </w:r>
    </w:p>
    <w:p w:rsidR="003740AA" w:rsidRPr="00F676D2" w:rsidRDefault="003740AA" w:rsidP="003740AA">
      <w:pPr>
        <w:pBdr>
          <w:bottom w:val="single" w:sz="4" w:space="1" w:color="7030A0"/>
        </w:pBdr>
        <w:spacing w:after="0" w:line="360" w:lineRule="auto"/>
        <w:ind w:left="360"/>
        <w:rPr>
          <w:rFonts w:ascii="Arial" w:eastAsia="Times New Roman" w:hAnsi="Arial" w:cs="Arial"/>
          <w:b/>
          <w:sz w:val="24"/>
          <w:szCs w:val="24"/>
          <w:lang w:eastAsia="en-GB"/>
        </w:rPr>
      </w:pPr>
      <w:r w:rsidRPr="00F676D2">
        <w:rPr>
          <w:rFonts w:ascii="Arial" w:eastAsia="Times New Roman" w:hAnsi="Arial" w:cs="Arial"/>
          <w:b/>
          <w:sz w:val="24"/>
          <w:szCs w:val="24"/>
          <w:lang w:eastAsia="en-GB"/>
        </w:rPr>
        <w:t xml:space="preserve">Nicola </w:t>
      </w:r>
      <w:proofErr w:type="spellStart"/>
      <w:r w:rsidRPr="00F676D2">
        <w:rPr>
          <w:rFonts w:ascii="Arial" w:eastAsia="Times New Roman" w:hAnsi="Arial" w:cs="Arial"/>
          <w:b/>
          <w:sz w:val="24"/>
          <w:szCs w:val="24"/>
          <w:lang w:eastAsia="en-GB"/>
        </w:rPr>
        <w:t>Evetts</w:t>
      </w:r>
      <w:proofErr w:type="spellEnd"/>
    </w:p>
    <w:p w:rsidR="003740AA" w:rsidRDefault="003740AA" w:rsidP="003740AA">
      <w:pPr>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Our designated officer (a member of the management team) who oversees this work is:</w:t>
      </w:r>
    </w:p>
    <w:p w:rsidR="003740AA" w:rsidRPr="00F91CDF" w:rsidRDefault="00F91CDF" w:rsidP="003740AA">
      <w:pPr>
        <w:pBdr>
          <w:bottom w:val="single" w:sz="4" w:space="1" w:color="7030A0"/>
        </w:pBdr>
        <w:spacing w:after="0" w:line="360" w:lineRule="auto"/>
        <w:ind w:left="360"/>
        <w:rPr>
          <w:rFonts w:ascii="Arial" w:eastAsia="Times New Roman" w:hAnsi="Arial" w:cs="Arial"/>
          <w:b/>
          <w:sz w:val="24"/>
          <w:szCs w:val="24"/>
          <w:lang w:eastAsia="en-GB"/>
        </w:rPr>
      </w:pPr>
      <w:r w:rsidRPr="00F91CDF">
        <w:rPr>
          <w:rFonts w:ascii="Arial" w:eastAsia="Times New Roman" w:hAnsi="Arial" w:cs="Arial"/>
          <w:b/>
          <w:sz w:val="24"/>
          <w:szCs w:val="24"/>
          <w:lang w:eastAsia="en-GB"/>
        </w:rPr>
        <w:t>Teresa Woods (chairperson)</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 xml:space="preserve">We ensure all staff </w:t>
      </w:r>
      <w:proofErr w:type="gramStart"/>
      <w:r>
        <w:rPr>
          <w:rFonts w:ascii="Arial" w:eastAsia="Times New Roman" w:hAnsi="Arial" w:cs="Arial"/>
          <w:lang w:eastAsia="en-GB"/>
        </w:rPr>
        <w:t>are</w:t>
      </w:r>
      <w:proofErr w:type="gramEnd"/>
      <w:r>
        <w:rPr>
          <w:rFonts w:ascii="Arial" w:eastAsia="Times New Roman" w:hAnsi="Arial" w:cs="Arial"/>
          <w:lang w:eastAsia="en-GB"/>
        </w:rPr>
        <w:t xml:space="preserve"> trained to understand our safeguarding policies and procedures and that parents are made aware of them too.</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 xml:space="preserve">All staff </w:t>
      </w:r>
      <w:proofErr w:type="gramStart"/>
      <w:r>
        <w:rPr>
          <w:rFonts w:ascii="Arial" w:eastAsia="Times New Roman" w:hAnsi="Arial" w:cs="Arial"/>
          <w:lang w:eastAsia="en-GB"/>
        </w:rPr>
        <w:t>have</w:t>
      </w:r>
      <w:proofErr w:type="gramEnd"/>
      <w:r>
        <w:rPr>
          <w:rFonts w:ascii="Arial" w:eastAsia="Times New Roman" w:hAnsi="Arial" w:cs="Arial"/>
          <w:lang w:eastAsia="en-GB"/>
        </w:rPr>
        <w:t xml:space="preserve"> an up-to-date knowledge of safeguarding issues, are alert to the signs and symptoms of abuse, and understand their professional duty to ensure safeguarding concerns are reported to the local authority children’s social work team or the NSPCC.</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 xml:space="preserve">All staff </w:t>
      </w:r>
      <w:proofErr w:type="gramStart"/>
      <w:r>
        <w:rPr>
          <w:rFonts w:ascii="Arial" w:eastAsia="Times New Roman" w:hAnsi="Arial" w:cs="Arial"/>
          <w:lang w:eastAsia="en-GB"/>
        </w:rPr>
        <w:t>are</w:t>
      </w:r>
      <w:proofErr w:type="gramEnd"/>
      <w:r>
        <w:rPr>
          <w:rFonts w:ascii="Arial" w:eastAsia="Times New Roman" w:hAnsi="Arial" w:cs="Arial"/>
          <w:lang w:eastAsia="en-GB"/>
        </w:rPr>
        <w:t xml:space="preserve"> confident to ask questions in relation to any safeguarding concerns and know not to just take things at face value but can be respectfully sceptical.</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Adequate and appropriate staffing resources are provided to meet the needs of children.</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lastRenderedPageBreak/>
        <w:t>Applicants for posts within the setting are clearly informed that the positions are exempt from the Rehabilitation of Offenders Act 1974.</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3740AA" w:rsidRDefault="003740AA" w:rsidP="003740AA">
      <w:pPr>
        <w:numPr>
          <w:ilvl w:val="0"/>
          <w:numId w:val="3"/>
        </w:numPr>
        <w:spacing w:after="0" w:line="360" w:lineRule="auto"/>
        <w:rPr>
          <w:rFonts w:ascii="Arial" w:eastAsia="Times New Roman" w:hAnsi="Arial" w:cs="Arial"/>
          <w:lang w:eastAsia="en-GB"/>
        </w:rPr>
      </w:pPr>
      <w:r>
        <w:rPr>
          <w:rFonts w:ascii="Arial" w:eastAsia="Times New Roman" w:hAnsi="Arial" w:cs="Arial"/>
          <w:lang w:eastAsia="en-GB"/>
        </w:rPr>
        <w:t>Where applications are rejected based on information disclosed, applicants have the right to know and to challenge incorrect information.</w:t>
      </w:r>
    </w:p>
    <w:p w:rsidR="003740AA" w:rsidRDefault="003740AA" w:rsidP="003740AA">
      <w:pPr>
        <w:numPr>
          <w:ilvl w:val="0"/>
          <w:numId w:val="4"/>
        </w:numPr>
        <w:spacing w:after="0" w:line="360" w:lineRule="auto"/>
        <w:rPr>
          <w:rFonts w:ascii="Arial" w:eastAsia="Times New Roman" w:hAnsi="Arial" w:cs="Arial"/>
          <w:lang w:eastAsia="en-GB"/>
        </w:rPr>
      </w:pPr>
      <w:r>
        <w:rPr>
          <w:rFonts w:ascii="Arial" w:eastAsia="Times New Roman" w:hAnsi="Arial" w:cs="Arial"/>
          <w:lang w:eastAsia="en-GB"/>
        </w:rPr>
        <w:t>Volunteers do not work unsupervised.</w:t>
      </w:r>
    </w:p>
    <w:p w:rsidR="003740AA" w:rsidRDefault="003740AA" w:rsidP="003740AA">
      <w:pPr>
        <w:numPr>
          <w:ilvl w:val="0"/>
          <w:numId w:val="4"/>
        </w:numPr>
        <w:spacing w:after="0" w:line="360" w:lineRule="auto"/>
        <w:rPr>
          <w:rFonts w:ascii="Arial" w:eastAsia="Times New Roman" w:hAnsi="Arial" w:cs="Arial"/>
          <w:lang w:eastAsia="en-GB"/>
        </w:rPr>
      </w:pPr>
      <w:r>
        <w:rPr>
          <w:rFonts w:ascii="Arial" w:eastAsia="Times New Roman" w:hAnsi="Arial" w:cs="Arial"/>
          <w:lang w:eastAsia="en-GB"/>
        </w:rPr>
        <w:t>Information is recorded about staff qualifications, and the identity checks and vetting processes that have been completed including:</w:t>
      </w:r>
    </w:p>
    <w:p w:rsidR="003740AA" w:rsidRDefault="003740AA" w:rsidP="003740AA">
      <w:pPr>
        <w:numPr>
          <w:ilvl w:val="0"/>
          <w:numId w:val="5"/>
        </w:numPr>
        <w:spacing w:after="0" w:line="360" w:lineRule="auto"/>
        <w:rPr>
          <w:rFonts w:ascii="Arial" w:eastAsia="Times New Roman" w:hAnsi="Arial" w:cs="Arial"/>
          <w:lang w:eastAsia="en-GB"/>
        </w:rPr>
      </w:pPr>
      <w:r>
        <w:rPr>
          <w:rFonts w:ascii="Arial" w:eastAsia="Times New Roman" w:hAnsi="Arial" w:cs="Arial"/>
          <w:lang w:eastAsia="en-GB"/>
        </w:rPr>
        <w:t>the criminal records disclosure reference number;</w:t>
      </w:r>
    </w:p>
    <w:p w:rsidR="003740AA" w:rsidRDefault="003740AA" w:rsidP="003740AA">
      <w:pPr>
        <w:numPr>
          <w:ilvl w:val="0"/>
          <w:numId w:val="5"/>
        </w:numPr>
        <w:spacing w:after="0" w:line="360" w:lineRule="auto"/>
        <w:rPr>
          <w:rFonts w:ascii="Arial" w:eastAsia="Times New Roman" w:hAnsi="Arial" w:cs="Arial"/>
          <w:lang w:eastAsia="en-GB"/>
        </w:rPr>
      </w:pPr>
      <w:r>
        <w:rPr>
          <w:rFonts w:ascii="Arial" w:eastAsia="Times New Roman" w:hAnsi="Arial" w:cs="Arial"/>
          <w:lang w:eastAsia="en-GB"/>
        </w:rPr>
        <w:t>the date the disclosure was obtained; and</w:t>
      </w:r>
    </w:p>
    <w:p w:rsidR="003740AA" w:rsidRDefault="003740AA" w:rsidP="003740AA">
      <w:pPr>
        <w:numPr>
          <w:ilvl w:val="0"/>
          <w:numId w:val="5"/>
        </w:numPr>
        <w:spacing w:after="0" w:line="360" w:lineRule="auto"/>
        <w:rPr>
          <w:rFonts w:ascii="Arial" w:eastAsia="Times New Roman" w:hAnsi="Arial" w:cs="Arial"/>
          <w:lang w:eastAsia="en-GB"/>
        </w:rPr>
      </w:pPr>
      <w:proofErr w:type="gramStart"/>
      <w:r>
        <w:rPr>
          <w:rFonts w:ascii="Arial" w:eastAsia="Times New Roman" w:hAnsi="Arial" w:cs="Arial"/>
          <w:lang w:eastAsia="en-GB"/>
        </w:rPr>
        <w:t>details</w:t>
      </w:r>
      <w:proofErr w:type="gramEnd"/>
      <w:r>
        <w:rPr>
          <w:rFonts w:ascii="Arial" w:eastAsia="Times New Roman" w:hAnsi="Arial" w:cs="Arial"/>
          <w:lang w:eastAsia="en-GB"/>
        </w:rPr>
        <w:t xml:space="preserve"> of who obtained it.</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We notify the Disclosure and Barring Service of any person who is dismissed from our employment, or resigns in circumstances that would otherwise have led to dismissal for reasons of a child protection concern.</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Procedures are in place to record the details of visitors to the setting.</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Security steps are taken to ensure that we have control over who comes into the setting so that no unauthorised person has unsupervised access to the children.</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We keep a written record of all complaints and concerns including details of how they were responded to.</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We ensure that robust risk assessments are completed, that they are seen and signed by all relevant staff and that they are regularly reviewed and updated, in line with our health and safety policy.</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lastRenderedPageBreak/>
        <w:t>The designated officer will support the designated person to undertake their role adequately and offer advice, guidance, supervision and support.</w:t>
      </w:r>
    </w:p>
    <w:p w:rsidR="003740AA" w:rsidRDefault="003740AA" w:rsidP="003740AA">
      <w:pPr>
        <w:numPr>
          <w:ilvl w:val="0"/>
          <w:numId w:val="6"/>
        </w:numPr>
        <w:spacing w:after="0" w:line="360" w:lineRule="auto"/>
        <w:rPr>
          <w:rFonts w:ascii="Arial" w:eastAsia="Times New Roman" w:hAnsi="Arial" w:cs="Arial"/>
          <w:lang w:eastAsia="en-GB"/>
        </w:rPr>
      </w:pPr>
      <w:r>
        <w:rPr>
          <w:rFonts w:ascii="Arial" w:eastAsia="Times New Roman" w:hAnsi="Arial" w:cs="Arial"/>
          <w:lang w:eastAsia="en-GB"/>
        </w:rPr>
        <w:t xml:space="preserve">The designated person will inform the designated officer at the first opportunity of every significant safeguarding </w:t>
      </w:r>
      <w:proofErr w:type="gramStart"/>
      <w:r>
        <w:rPr>
          <w:rFonts w:ascii="Arial" w:eastAsia="Times New Roman" w:hAnsi="Arial" w:cs="Arial"/>
          <w:lang w:eastAsia="en-GB"/>
        </w:rPr>
        <w:t>concern,</w:t>
      </w:r>
      <w:proofErr w:type="gramEnd"/>
      <w:r>
        <w:rPr>
          <w:rFonts w:ascii="Arial" w:eastAsia="Times New Roman" w:hAnsi="Arial" w:cs="Arial"/>
          <w:lang w:eastAsia="en-GB"/>
        </w:rPr>
        <w:t xml:space="preserve"> however this should not delay any referrals being made to the children’s social worker services, the LADO, Ofsted or </w:t>
      </w:r>
      <w:proofErr w:type="spellStart"/>
      <w:r>
        <w:rPr>
          <w:rFonts w:ascii="Arial" w:eastAsia="Times New Roman" w:hAnsi="Arial" w:cs="Arial"/>
          <w:lang w:eastAsia="en-GB"/>
        </w:rPr>
        <w:t>Riddor</w:t>
      </w:r>
      <w:proofErr w:type="spellEnd"/>
      <w:r>
        <w:rPr>
          <w:rFonts w:ascii="Arial" w:eastAsia="Times New Roman" w:hAnsi="Arial" w:cs="Arial"/>
          <w:lang w:eastAsia="en-GB"/>
        </w:rPr>
        <w:t>.</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pPr>
      <w:r>
        <w:rPr>
          <w:rFonts w:ascii="Arial" w:eastAsia="Times New Roman" w:hAnsi="Arial" w:cs="Arial"/>
          <w:i/>
          <w:iCs/>
          <w:lang w:eastAsia="en-GB"/>
        </w:rPr>
        <w:t>Key commitment 2</w:t>
      </w: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rsidR="003740AA" w:rsidRDefault="003740AA" w:rsidP="003740AA">
      <w:pPr>
        <w:shd w:val="clear" w:color="auto" w:fill="FFFFFF"/>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Responding to suspicions of abuse</w:t>
      </w:r>
    </w:p>
    <w:p w:rsidR="003740AA" w:rsidRDefault="003740AA" w:rsidP="003740AA">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We acknowledge that abuse of children can take different forms - physical, emotional, and sexual, as well as neglect.</w:t>
      </w:r>
    </w:p>
    <w:p w:rsidR="003740AA" w:rsidRDefault="003740AA" w:rsidP="003740AA">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When children are suffering from physical, sexual or emotional abuse, or experiencing neglect, this may be demonstrated through:</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significant changes in their behaviour;</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deterioration in their general well-being;</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 xml:space="preserve">their comments which may give cause for concern, or the things they say (direct or indirect </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disclosure);</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changes in their appearance, their behaviour, or their play;</w:t>
      </w:r>
    </w:p>
    <w:p w:rsidR="003740AA" w:rsidRDefault="003740AA" w:rsidP="003740AA">
      <w:pPr>
        <w:numPr>
          <w:ilvl w:val="0"/>
          <w:numId w:val="8"/>
        </w:numPr>
        <w:spacing w:after="0" w:line="360" w:lineRule="auto"/>
        <w:rPr>
          <w:rFonts w:ascii="Arial" w:eastAsia="Times New Roman" w:hAnsi="Arial" w:cs="Arial"/>
          <w:lang w:eastAsia="en-GB"/>
        </w:rPr>
      </w:pPr>
      <w:r>
        <w:rPr>
          <w:rFonts w:ascii="Arial" w:eastAsia="Times New Roman" w:hAnsi="Arial" w:cs="Arial"/>
          <w:lang w:eastAsia="en-GB"/>
        </w:rPr>
        <w:t>unexplained bruising, marks or signs of possible abuse or neglect; and</w:t>
      </w:r>
    </w:p>
    <w:p w:rsidR="003740AA" w:rsidRDefault="003740AA" w:rsidP="003740AA">
      <w:pPr>
        <w:numPr>
          <w:ilvl w:val="0"/>
          <w:numId w:val="8"/>
        </w:numPr>
        <w:spacing w:after="0" w:line="360" w:lineRule="auto"/>
        <w:rPr>
          <w:rFonts w:ascii="Arial" w:eastAsia="Times New Roman" w:hAnsi="Arial" w:cs="Arial"/>
          <w:lang w:eastAsia="en-GB"/>
        </w:rPr>
      </w:pPr>
      <w:proofErr w:type="gramStart"/>
      <w:r>
        <w:rPr>
          <w:rFonts w:ascii="Arial" w:eastAsia="Times New Roman" w:hAnsi="Arial" w:cs="Arial"/>
          <w:lang w:eastAsia="en-GB"/>
        </w:rPr>
        <w:t>any</w:t>
      </w:r>
      <w:proofErr w:type="gramEnd"/>
      <w:r>
        <w:rPr>
          <w:rFonts w:ascii="Arial" w:eastAsia="Times New Roman" w:hAnsi="Arial" w:cs="Arial"/>
          <w:lang w:eastAsia="en-GB"/>
        </w:rPr>
        <w:t xml:space="preserve"> reason to suspect neglect or abuse outside the setting.</w:t>
      </w:r>
    </w:p>
    <w:p w:rsidR="003740AA" w:rsidRDefault="003740AA" w:rsidP="003740AA">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We consider factors affecting parental capacity and risk, such as social exclusion, domestic violence, parent’s drug or alcohol abuse, mental or physical illness or parent’s learning disability.</w:t>
      </w:r>
    </w:p>
    <w:p w:rsidR="003740AA" w:rsidRDefault="003740AA" w:rsidP="003740AA">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We are aware that children’s vulnerability is potentially increased when they are privately fostered and when we know that a child is being cared for under a private fostering arrangement, we inform our local authority children’s social care department.</w:t>
      </w:r>
    </w:p>
    <w:p w:rsidR="003740AA" w:rsidRDefault="003740AA" w:rsidP="003740AA">
      <w:pPr>
        <w:numPr>
          <w:ilvl w:val="0"/>
          <w:numId w:val="7"/>
        </w:numPr>
        <w:spacing w:after="0" w:line="360" w:lineRule="auto"/>
      </w:pPr>
      <w:r>
        <w:rPr>
          <w:rFonts w:ascii="Arial" w:eastAsia="Times New Roman" w:hAnsi="Arial" w:cs="Arial"/>
          <w:lang w:eastAsia="en-GB"/>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w:t>
      </w:r>
      <w:r>
        <w:rPr>
          <w:rFonts w:ascii="Arial" w:eastAsia="Times New Roman" w:hAnsi="Arial"/>
          <w:lang w:eastAsia="en-GB"/>
        </w:rPr>
        <w:lastRenderedPageBreak/>
        <w:t>children in our care, we may become aware of any of these factors affecting older children and young people who we may come into contact with.</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Where we believe that a child in our care or that is known to us may be affected by any of these factors we follow the procedures below for reporting child protection concerns and follow the LSCB procedures.</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In the event that a staff member or volunteer is unhappy with the decision made of the designated person in relation to whether to make a safeguarding referral they must follow escalation procedures.</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We refer concerns to the local authority children’s social care department and co-operate fully in any subsequent investigation. NB In some cases this may mean the police or another agency identified by the Local Safeguarding Children Board.</w:t>
      </w:r>
    </w:p>
    <w:p w:rsidR="003740AA" w:rsidRDefault="003740AA" w:rsidP="003740AA">
      <w:pPr>
        <w:numPr>
          <w:ilvl w:val="0"/>
          <w:numId w:val="9"/>
        </w:numPr>
        <w:spacing w:after="0" w:line="360" w:lineRule="auto"/>
        <w:rPr>
          <w:rFonts w:ascii="Arial" w:eastAsia="Times New Roman" w:hAnsi="Arial"/>
          <w:lang w:eastAsia="en-GB"/>
        </w:rPr>
      </w:pPr>
      <w:r>
        <w:rPr>
          <w:rFonts w:ascii="Arial" w:eastAsia="Times New Roman" w:hAnsi="Arial"/>
          <w:lang w:eastAsia="en-GB"/>
        </w:rPr>
        <w:t>We take care not to influence the outcome either through the way we speak to children or by asking questions of children.</w:t>
      </w:r>
    </w:p>
    <w:p w:rsidR="003740AA" w:rsidRDefault="003740AA" w:rsidP="003740AA">
      <w:pPr>
        <w:numPr>
          <w:ilvl w:val="0"/>
          <w:numId w:val="9"/>
        </w:numPr>
        <w:spacing w:after="0" w:line="360" w:lineRule="auto"/>
      </w:pPr>
      <w:r>
        <w:rPr>
          <w:rFonts w:ascii="Arial" w:eastAsia="Times New Roman" w:hAnsi="Arial"/>
          <w:lang w:eastAsia="en-GB"/>
        </w:rPr>
        <w:t>We have a whistle blowing policy in place.</w:t>
      </w:r>
    </w:p>
    <w:p w:rsidR="003740AA" w:rsidRDefault="003740AA" w:rsidP="003740AA">
      <w:pPr>
        <w:spacing w:after="0" w:line="360" w:lineRule="auto"/>
        <w:ind w:left="360" w:hanging="360"/>
        <w:rPr>
          <w:rFonts w:ascii="Arial" w:eastAsia="Times New Roman" w:hAnsi="Arial" w:cs="Arial"/>
          <w:i/>
          <w:lang w:eastAsia="en-GB"/>
        </w:rPr>
      </w:pPr>
    </w:p>
    <w:p w:rsidR="003740AA" w:rsidRDefault="003740AA" w:rsidP="003740AA">
      <w:pPr>
        <w:spacing w:after="0" w:line="360" w:lineRule="auto"/>
        <w:rPr>
          <w:rFonts w:ascii="Arial" w:eastAsia="Times New Roman" w:hAnsi="Arial" w:cs="Arial"/>
          <w:i/>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Recording suspicions of abuse and disclosures</w:t>
      </w:r>
    </w:p>
    <w:p w:rsidR="003740AA" w:rsidRDefault="003740AA" w:rsidP="003740AA">
      <w:pPr>
        <w:numPr>
          <w:ilvl w:val="0"/>
          <w:numId w:val="10"/>
        </w:numPr>
        <w:spacing w:after="0" w:line="360" w:lineRule="auto"/>
        <w:rPr>
          <w:rFonts w:ascii="Arial" w:eastAsia="Times New Roman" w:hAnsi="Arial" w:cs="Arial"/>
          <w:lang w:eastAsia="en-GB"/>
        </w:rPr>
      </w:pPr>
      <w:r>
        <w:rPr>
          <w:rFonts w:ascii="Arial" w:eastAsia="Times New Roman" w:hAnsi="Arial" w:cs="Arial"/>
          <w:lang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3740AA" w:rsidRDefault="003740AA" w:rsidP="003740AA">
      <w:pPr>
        <w:numPr>
          <w:ilvl w:val="0"/>
          <w:numId w:val="11"/>
        </w:numPr>
        <w:spacing w:after="0" w:line="360" w:lineRule="auto"/>
        <w:rPr>
          <w:rFonts w:ascii="Arial" w:eastAsia="Times New Roman" w:hAnsi="Arial" w:cs="Arial"/>
          <w:lang w:eastAsia="en-GB"/>
        </w:rPr>
      </w:pPr>
      <w:r>
        <w:rPr>
          <w:rFonts w:ascii="Arial" w:eastAsia="Times New Roman" w:hAnsi="Arial" w:cs="Arial"/>
          <w:lang w:eastAsia="en-GB"/>
        </w:rPr>
        <w:t>listens to the child, offers reassurance and gives assurance that she or he will take action;</w:t>
      </w:r>
    </w:p>
    <w:p w:rsidR="003740AA" w:rsidRDefault="003740AA" w:rsidP="003740AA">
      <w:pPr>
        <w:numPr>
          <w:ilvl w:val="0"/>
          <w:numId w:val="11"/>
        </w:numPr>
        <w:spacing w:after="0" w:line="360" w:lineRule="auto"/>
        <w:rPr>
          <w:rFonts w:ascii="Arial" w:eastAsia="Times New Roman" w:hAnsi="Arial" w:cs="Arial"/>
          <w:lang w:eastAsia="en-GB"/>
        </w:rPr>
      </w:pPr>
      <w:r>
        <w:rPr>
          <w:rFonts w:ascii="Arial" w:eastAsia="Times New Roman" w:hAnsi="Arial" w:cs="Arial"/>
          <w:lang w:eastAsia="en-GB"/>
        </w:rPr>
        <w:t>does not question the child;</w:t>
      </w:r>
    </w:p>
    <w:p w:rsidR="003740AA" w:rsidRDefault="003740AA" w:rsidP="003740AA">
      <w:pPr>
        <w:numPr>
          <w:ilvl w:val="0"/>
          <w:numId w:val="12"/>
        </w:numPr>
        <w:spacing w:after="0" w:line="360" w:lineRule="auto"/>
      </w:pPr>
      <w:r>
        <w:rPr>
          <w:rFonts w:ascii="Arial" w:eastAsia="Times New Roman" w:hAnsi="Arial" w:cs="Arial"/>
          <w:lang w:eastAsia="en-GB"/>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3740AA" w:rsidRDefault="003740AA" w:rsidP="003740AA">
      <w:pPr>
        <w:numPr>
          <w:ilvl w:val="0"/>
          <w:numId w:val="13"/>
        </w:numPr>
        <w:spacing w:after="0" w:line="360" w:lineRule="auto"/>
        <w:rPr>
          <w:rFonts w:ascii="Arial" w:eastAsia="Times New Roman" w:hAnsi="Arial" w:cs="Arial"/>
          <w:lang w:eastAsia="en-GB"/>
        </w:rPr>
      </w:pPr>
      <w:r>
        <w:rPr>
          <w:rFonts w:ascii="Arial" w:eastAsia="Times New Roman" w:hAnsi="Arial" w:cs="Arial"/>
          <w:lang w:eastAsia="en-GB"/>
        </w:rPr>
        <w:t>These records are signed and dated and kept in the child's personal file, which is kept securely and confidentially.</w:t>
      </w:r>
    </w:p>
    <w:p w:rsidR="003740AA" w:rsidRDefault="003740AA" w:rsidP="003740AA">
      <w:pPr>
        <w:numPr>
          <w:ilvl w:val="0"/>
          <w:numId w:val="13"/>
        </w:numPr>
        <w:spacing w:after="0" w:line="360" w:lineRule="auto"/>
        <w:rPr>
          <w:rFonts w:ascii="Arial" w:eastAsia="Times New Roman" w:hAnsi="Arial" w:cs="Arial"/>
          <w:lang w:eastAsia="en-GB"/>
        </w:rPr>
      </w:pPr>
      <w:r>
        <w:rPr>
          <w:rFonts w:ascii="Arial" w:eastAsia="Times New Roman" w:hAnsi="Arial" w:cs="Arial"/>
          <w:lang w:eastAsia="en-GB"/>
        </w:rPr>
        <w:t>The member of staff acting as the 'designated person' is informed of the issue at the earliest opportunity, and within 1 working day.</w:t>
      </w:r>
    </w:p>
    <w:p w:rsidR="003740AA" w:rsidRDefault="003740AA" w:rsidP="003740AA">
      <w:pPr>
        <w:numPr>
          <w:ilvl w:val="0"/>
          <w:numId w:val="13"/>
        </w:numPr>
        <w:spacing w:after="0" w:line="360" w:lineRule="auto"/>
        <w:rPr>
          <w:rFonts w:ascii="Arial" w:eastAsia="Times New Roman" w:hAnsi="Arial" w:cs="Arial"/>
          <w:lang w:eastAsia="en-GB"/>
        </w:rPr>
      </w:pPr>
      <w:r>
        <w:rPr>
          <w:rFonts w:ascii="Arial" w:eastAsia="Times New Roman" w:hAnsi="Arial" w:cs="Arial"/>
          <w:lang w:eastAsia="en-GB"/>
        </w:rPr>
        <w:lastRenderedPageBreak/>
        <w:t>Where the Local Safeguarding Children Board stipulates the process for recording and sharing concerns, we include those procedures alongside this procedure and follow the steps set down by the Local Safeguarding Children Board.</w:t>
      </w:r>
    </w:p>
    <w:p w:rsidR="009914E5" w:rsidRPr="00ED0E01" w:rsidRDefault="009914E5" w:rsidP="003740AA">
      <w:pPr>
        <w:spacing w:after="0" w:line="360" w:lineRule="auto"/>
        <w:rPr>
          <w:rFonts w:ascii="Arial" w:eastAsia="Times New Roman" w:hAnsi="Arial" w:cs="Arial"/>
          <w:b/>
          <w:i/>
          <w:sz w:val="24"/>
          <w:lang w:eastAsia="en-GB"/>
        </w:rPr>
      </w:pPr>
    </w:p>
    <w:p w:rsidR="009914E5" w:rsidRPr="009914E5" w:rsidRDefault="009914E5" w:rsidP="009914E5">
      <w:pPr>
        <w:pStyle w:val="ListParagraph"/>
        <w:spacing w:after="0" w:line="360" w:lineRule="auto"/>
        <w:ind w:left="284"/>
        <w:rPr>
          <w:rFonts w:ascii="Arial" w:eastAsia="Times New Roman" w:hAnsi="Arial" w:cs="Arial"/>
          <w:b/>
          <w:color w:val="FF0000"/>
          <w:sz w:val="24"/>
          <w:lang w:eastAsia="en-GB"/>
        </w:rPr>
      </w:pPr>
      <w:r w:rsidRPr="00ED0E01">
        <w:rPr>
          <w:rFonts w:ascii="Arial" w:eastAsia="Times New Roman" w:hAnsi="Arial" w:cs="Arial"/>
          <w:b/>
          <w:i/>
          <w:color w:val="FF0000"/>
          <w:sz w:val="24"/>
          <w:lang w:eastAsia="en-GB"/>
        </w:rPr>
        <w:t>What to do if you are concerned:</w:t>
      </w:r>
      <w:r w:rsidRPr="009914E5">
        <w:rPr>
          <w:rFonts w:ascii="Arial" w:eastAsia="Times New Roman" w:hAnsi="Arial" w:cs="Arial"/>
          <w:b/>
          <w:color w:val="FF0000"/>
          <w:sz w:val="24"/>
          <w:lang w:eastAsia="en-GB"/>
        </w:rPr>
        <w:t xml:space="preserve"> Contact Multi-Agency Referral Unit (MARU)</w:t>
      </w:r>
    </w:p>
    <w:p w:rsidR="009914E5" w:rsidRPr="00ED0E01" w:rsidRDefault="009914E5" w:rsidP="009914E5">
      <w:pPr>
        <w:spacing w:after="0" w:line="360" w:lineRule="auto"/>
        <w:ind w:left="284"/>
        <w:rPr>
          <w:rFonts w:ascii="Arial" w:eastAsia="Times New Roman" w:hAnsi="Arial" w:cs="Arial"/>
          <w:sz w:val="24"/>
          <w:lang w:eastAsia="en-GB"/>
        </w:rPr>
      </w:pPr>
      <w:r w:rsidRPr="00ED0E01">
        <w:rPr>
          <w:rFonts w:ascii="Arial" w:eastAsia="Times New Roman" w:hAnsi="Arial" w:cs="Arial"/>
          <w:b/>
          <w:sz w:val="24"/>
          <w:lang w:eastAsia="en-GB"/>
        </w:rPr>
        <w:t xml:space="preserve">Cornwall:   </w:t>
      </w:r>
      <w:r w:rsidRPr="00ED0E01">
        <w:rPr>
          <w:rFonts w:ascii="Arial" w:eastAsia="Times New Roman" w:hAnsi="Arial" w:cs="Arial"/>
          <w:sz w:val="24"/>
          <w:lang w:eastAsia="en-GB"/>
        </w:rPr>
        <w:t xml:space="preserve">Single Referral Unit </w:t>
      </w:r>
      <w:proofErr w:type="gramStart"/>
      <w:r w:rsidRPr="00ED0E01">
        <w:rPr>
          <w:rFonts w:ascii="Arial" w:eastAsia="Times New Roman" w:hAnsi="Arial" w:cs="Arial"/>
          <w:sz w:val="24"/>
          <w:lang w:eastAsia="en-GB"/>
        </w:rPr>
        <w:t>-  0300</w:t>
      </w:r>
      <w:proofErr w:type="gramEnd"/>
      <w:r w:rsidRPr="00ED0E01">
        <w:rPr>
          <w:rFonts w:ascii="Arial" w:eastAsia="Times New Roman" w:hAnsi="Arial" w:cs="Arial"/>
          <w:sz w:val="24"/>
          <w:lang w:eastAsia="en-GB"/>
        </w:rPr>
        <w:t xml:space="preserve"> 1231 116</w:t>
      </w:r>
    </w:p>
    <w:p w:rsidR="009914E5" w:rsidRPr="00ED0E01" w:rsidRDefault="009914E5" w:rsidP="009914E5">
      <w:pPr>
        <w:spacing w:after="0" w:line="360" w:lineRule="auto"/>
        <w:ind w:left="284"/>
        <w:rPr>
          <w:rFonts w:ascii="Arial" w:eastAsia="Times New Roman" w:hAnsi="Arial" w:cs="Arial"/>
          <w:sz w:val="24"/>
          <w:lang w:eastAsia="en-GB"/>
        </w:rPr>
      </w:pPr>
      <w:r w:rsidRPr="00ED0E01">
        <w:rPr>
          <w:rFonts w:ascii="Arial" w:eastAsia="Times New Roman" w:hAnsi="Arial" w:cs="Arial"/>
          <w:b/>
          <w:sz w:val="24"/>
          <w:lang w:eastAsia="en-GB"/>
        </w:rPr>
        <w:tab/>
      </w:r>
      <w:r w:rsidRPr="00ED0E01">
        <w:rPr>
          <w:rFonts w:ascii="Arial" w:eastAsia="Times New Roman" w:hAnsi="Arial" w:cs="Arial"/>
          <w:b/>
          <w:sz w:val="24"/>
          <w:lang w:eastAsia="en-GB"/>
        </w:rPr>
        <w:tab/>
      </w:r>
      <w:r w:rsidR="00ED0E01">
        <w:rPr>
          <w:rFonts w:ascii="Arial" w:eastAsia="Times New Roman" w:hAnsi="Arial" w:cs="Arial"/>
          <w:b/>
          <w:sz w:val="24"/>
          <w:lang w:eastAsia="en-GB"/>
        </w:rPr>
        <w:t xml:space="preserve">  </w:t>
      </w:r>
      <w:r w:rsidRPr="00ED0E01">
        <w:rPr>
          <w:rFonts w:ascii="Arial" w:eastAsia="Times New Roman" w:hAnsi="Arial" w:cs="Arial"/>
          <w:sz w:val="24"/>
          <w:lang w:eastAsia="en-GB"/>
        </w:rPr>
        <w:t>Out of Hours Service – 01208 251300</w:t>
      </w:r>
    </w:p>
    <w:p w:rsidR="009914E5" w:rsidRDefault="009914E5"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Making a referral to the local authority children's social care team</w:t>
      </w:r>
    </w:p>
    <w:p w:rsidR="003740AA" w:rsidRDefault="003740AA" w:rsidP="003740AA">
      <w:pPr>
        <w:numPr>
          <w:ilvl w:val="0"/>
          <w:numId w:val="14"/>
        </w:numPr>
        <w:spacing w:after="0" w:line="360" w:lineRule="auto"/>
        <w:rPr>
          <w:rFonts w:ascii="Arial" w:eastAsia="Times New Roman" w:hAnsi="Arial" w:cs="Arial"/>
          <w:lang w:eastAsia="en-GB"/>
        </w:rPr>
      </w:pPr>
      <w:r>
        <w:rPr>
          <w:rFonts w:ascii="Arial" w:eastAsia="Times New Roman" w:hAnsi="Arial" w:cs="Arial"/>
          <w:lang w:eastAsia="en-GB"/>
        </w:rPr>
        <w:t xml:space="preserve">The Pre-school Learning Alliance's publication Safeguarding Children contains procedures for making a referral to the local children's social care team, as well as a template form for recording concerns and making a referral. </w:t>
      </w:r>
    </w:p>
    <w:p w:rsidR="003740AA" w:rsidRDefault="003740AA" w:rsidP="003740AA">
      <w:pPr>
        <w:numPr>
          <w:ilvl w:val="0"/>
          <w:numId w:val="14"/>
        </w:numPr>
        <w:spacing w:after="0" w:line="360" w:lineRule="auto"/>
        <w:rPr>
          <w:rFonts w:ascii="Arial" w:eastAsia="Times New Roman" w:hAnsi="Arial" w:cs="Arial"/>
          <w:lang w:eastAsia="en-GB"/>
        </w:rPr>
      </w:pPr>
      <w:r>
        <w:rPr>
          <w:rFonts w:ascii="Arial" w:eastAsia="Times New Roman" w:hAnsi="Arial" w:cs="Arial"/>
          <w:lang w:eastAsia="en-GB"/>
        </w:rPr>
        <w:t>We keep a copy of this document alongside the procedures for recording and reporting set down by our Local Safeguarding Children Board, which we follow where local procedures differ from those of the Pre-school Learning Alliance.</w:t>
      </w:r>
    </w:p>
    <w:p w:rsidR="003740AA" w:rsidRDefault="003740AA" w:rsidP="003740AA">
      <w:pPr>
        <w:spacing w:after="0" w:line="360" w:lineRule="auto"/>
        <w:rPr>
          <w:rFonts w:ascii="Arial" w:eastAsia="Times New Roman" w:hAnsi="Arial" w:cs="Arial"/>
          <w:i/>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Escalation process</w:t>
      </w:r>
    </w:p>
    <w:p w:rsidR="003740AA" w:rsidRDefault="003740AA" w:rsidP="003740AA">
      <w:pPr>
        <w:numPr>
          <w:ilvl w:val="0"/>
          <w:numId w:val="15"/>
        </w:numPr>
        <w:spacing w:after="0" w:line="360" w:lineRule="auto"/>
      </w:pPr>
      <w:r>
        <w:rPr>
          <w:rFonts w:eastAsia="Times New Roman" w:cs="Arial"/>
          <w:sz w:val="24"/>
          <w:lang w:eastAsia="en-GB"/>
        </w:rPr>
        <w:t>If we feel that a referral made has not been dealt with properly or that concerns are not being addressed or responded to, we will follow the LSCB escalation process.</w:t>
      </w:r>
    </w:p>
    <w:p w:rsidR="003740AA" w:rsidRDefault="003740AA" w:rsidP="003740AA">
      <w:pPr>
        <w:numPr>
          <w:ilvl w:val="0"/>
          <w:numId w:val="15"/>
        </w:numPr>
        <w:spacing w:after="0" w:line="360" w:lineRule="auto"/>
      </w:pPr>
      <w:r>
        <w:rPr>
          <w:rFonts w:eastAsia="Times New Roman" w:cs="Arial"/>
          <w:sz w:val="24"/>
          <w:lang w:eastAsia="en-GB"/>
        </w:rPr>
        <w:t xml:space="preserve">We will ensure that </w:t>
      </w:r>
      <w:proofErr w:type="gramStart"/>
      <w:r>
        <w:rPr>
          <w:rFonts w:eastAsia="Times New Roman" w:cs="Arial"/>
          <w:sz w:val="24"/>
          <w:lang w:eastAsia="en-GB"/>
        </w:rPr>
        <w:t>staff are</w:t>
      </w:r>
      <w:proofErr w:type="gramEnd"/>
      <w:r>
        <w:rPr>
          <w:rFonts w:eastAsia="Times New Roman" w:cs="Arial"/>
          <w:sz w:val="24"/>
          <w:lang w:eastAsia="en-GB"/>
        </w:rPr>
        <w:t xml:space="preserve"> aware of how to escalate concerns.</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Informing parents</w:t>
      </w:r>
    </w:p>
    <w:p w:rsidR="003740AA" w:rsidRDefault="003740AA" w:rsidP="003740AA">
      <w:pPr>
        <w:numPr>
          <w:ilvl w:val="0"/>
          <w:numId w:val="16"/>
        </w:numPr>
        <w:spacing w:after="0" w:line="360" w:lineRule="auto"/>
        <w:rPr>
          <w:rFonts w:ascii="Arial" w:eastAsia="Times New Roman" w:hAnsi="Arial" w:cs="Arial"/>
          <w:lang w:eastAsia="en-GB"/>
        </w:rPr>
      </w:pPr>
      <w:r>
        <w:rPr>
          <w:rFonts w:ascii="Arial" w:eastAsia="Times New Roman" w:hAnsi="Arial" w:cs="Arial"/>
          <w:lang w:eastAsia="en-GB"/>
        </w:rPr>
        <w:t>Parents are normally the first point of contact. Concerns are discussed with parents to gain their view of events, unless it is felt that this may put the child in greater danger.</w:t>
      </w:r>
    </w:p>
    <w:p w:rsidR="003740AA" w:rsidRDefault="003740AA" w:rsidP="003740AA">
      <w:pPr>
        <w:numPr>
          <w:ilvl w:val="0"/>
          <w:numId w:val="16"/>
        </w:numPr>
        <w:spacing w:after="0" w:line="360" w:lineRule="auto"/>
        <w:rPr>
          <w:rFonts w:ascii="Arial" w:eastAsia="Times New Roman" w:hAnsi="Arial" w:cs="Arial"/>
          <w:lang w:eastAsia="en-GB"/>
        </w:rPr>
      </w:pPr>
      <w:r>
        <w:rPr>
          <w:rFonts w:ascii="Arial" w:eastAsia="Times New Roman" w:hAnsi="Arial" w:cs="Arial"/>
          <w:lang w:eastAsia="en-GB"/>
        </w:rPr>
        <w:t>Parents are informed when we make a record of concerns in their child’s file and that we also make a note of any discussion we have with them regarding a concern.</w:t>
      </w:r>
    </w:p>
    <w:p w:rsidR="003740AA" w:rsidRDefault="003740AA" w:rsidP="003740AA">
      <w:pPr>
        <w:numPr>
          <w:ilvl w:val="0"/>
          <w:numId w:val="16"/>
        </w:numPr>
        <w:spacing w:after="0" w:line="360" w:lineRule="auto"/>
        <w:rPr>
          <w:rFonts w:ascii="Arial" w:eastAsia="Times New Roman" w:hAnsi="Arial" w:cs="Arial"/>
          <w:lang w:eastAsia="en-GB"/>
        </w:rPr>
      </w:pPr>
      <w:r>
        <w:rPr>
          <w:rFonts w:ascii="Arial" w:eastAsia="Times New Roman" w:hAnsi="Arial" w:cs="Arial"/>
          <w:lang w:eastAsia="en-GB"/>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rsidR="003740AA" w:rsidRDefault="003740AA" w:rsidP="003740AA">
      <w:pPr>
        <w:numPr>
          <w:ilvl w:val="0"/>
          <w:numId w:val="16"/>
        </w:numPr>
        <w:spacing w:after="0" w:line="360" w:lineRule="auto"/>
        <w:rPr>
          <w:rFonts w:ascii="Arial" w:eastAsia="Times New Roman" w:hAnsi="Arial" w:cs="Arial"/>
          <w:lang w:eastAsia="en-GB"/>
        </w:rPr>
      </w:pPr>
      <w:r>
        <w:rPr>
          <w:rFonts w:ascii="Arial" w:eastAsia="Times New Roman" w:hAnsi="Arial" w:cs="Arial"/>
          <w:lang w:eastAsia="en-GB"/>
        </w:rPr>
        <w:t>This will usually be the case where the parent is the likely abuser</w:t>
      </w:r>
    </w:p>
    <w:p w:rsidR="003740AA" w:rsidRDefault="003740AA" w:rsidP="003740AA">
      <w:pPr>
        <w:numPr>
          <w:ilvl w:val="0"/>
          <w:numId w:val="16"/>
        </w:numPr>
        <w:spacing w:after="0" w:line="360" w:lineRule="auto"/>
        <w:rPr>
          <w:rFonts w:ascii="Arial" w:eastAsia="Times New Roman" w:hAnsi="Arial" w:cs="Arial"/>
          <w:lang w:eastAsia="en-GB"/>
        </w:rPr>
      </w:pPr>
      <w:r>
        <w:rPr>
          <w:rFonts w:ascii="Arial" w:eastAsia="Times New Roman" w:hAnsi="Arial" w:cs="Arial"/>
          <w:lang w:eastAsia="en-GB"/>
        </w:rPr>
        <w:t xml:space="preserve">If there is a possibility that advising a parent beforehand may place a child at greater risk the designated person should seek advice from children’s social work services, about whether or not to </w:t>
      </w:r>
      <w:proofErr w:type="gramStart"/>
      <w:r>
        <w:rPr>
          <w:rFonts w:ascii="Arial" w:eastAsia="Times New Roman" w:hAnsi="Arial" w:cs="Arial"/>
          <w:lang w:eastAsia="en-GB"/>
        </w:rPr>
        <w:t>advise</w:t>
      </w:r>
      <w:proofErr w:type="gramEnd"/>
      <w:r>
        <w:rPr>
          <w:rFonts w:ascii="Arial" w:eastAsia="Times New Roman" w:hAnsi="Arial" w:cs="Arial"/>
          <w:lang w:eastAsia="en-GB"/>
        </w:rPr>
        <w:t xml:space="preserve"> parents beforehand, and should record and follow the advice given.</w:t>
      </w:r>
    </w:p>
    <w:p w:rsidR="003740AA" w:rsidRDefault="003740AA" w:rsidP="003740AA">
      <w:pPr>
        <w:spacing w:after="0" w:line="360" w:lineRule="auto"/>
        <w:rPr>
          <w:rFonts w:ascii="Arial" w:eastAsia="Times New Roman" w:hAnsi="Arial"/>
          <w:i/>
          <w:szCs w:val="24"/>
          <w:lang w:eastAsia="en-GB"/>
        </w:rPr>
      </w:pPr>
    </w:p>
    <w:p w:rsidR="003740AA" w:rsidRDefault="003740AA" w:rsidP="003740AA">
      <w:pPr>
        <w:spacing w:after="0" w:line="360" w:lineRule="auto"/>
      </w:pPr>
      <w:r>
        <w:rPr>
          <w:rFonts w:ascii="Arial" w:eastAsia="Times New Roman" w:hAnsi="Arial" w:cs="Arial"/>
          <w:i/>
          <w:iCs/>
          <w:lang w:eastAsia="en-GB"/>
        </w:rPr>
        <w:lastRenderedPageBreak/>
        <w:t>Liaison with other agencies</w:t>
      </w:r>
    </w:p>
    <w:p w:rsidR="003740AA" w:rsidRDefault="003740AA" w:rsidP="003740AA">
      <w:pPr>
        <w:numPr>
          <w:ilvl w:val="0"/>
          <w:numId w:val="15"/>
        </w:numPr>
        <w:spacing w:after="0" w:line="360" w:lineRule="auto"/>
        <w:rPr>
          <w:rFonts w:ascii="Arial" w:eastAsia="Times New Roman" w:hAnsi="Arial" w:cs="Arial"/>
          <w:lang w:eastAsia="en-GB"/>
        </w:rPr>
      </w:pPr>
      <w:r>
        <w:rPr>
          <w:rFonts w:ascii="Arial" w:eastAsia="Times New Roman" w:hAnsi="Arial" w:cs="Arial"/>
          <w:lang w:eastAsia="en-GB"/>
        </w:rPr>
        <w:t>We work within the Local Safeguarding Children Board guidelines.</w:t>
      </w:r>
    </w:p>
    <w:p w:rsidR="003740AA" w:rsidRDefault="003740AA" w:rsidP="003740AA">
      <w:pPr>
        <w:numPr>
          <w:ilvl w:val="0"/>
          <w:numId w:val="15"/>
        </w:numPr>
        <w:spacing w:after="0" w:line="360" w:lineRule="auto"/>
        <w:rPr>
          <w:rFonts w:ascii="Arial" w:eastAsia="Times New Roman" w:hAnsi="Arial" w:cs="Arial"/>
          <w:lang w:eastAsia="en-GB"/>
        </w:rPr>
      </w:pPr>
      <w:r>
        <w:rPr>
          <w:rFonts w:ascii="Arial" w:eastAsia="Times New Roman" w:hAnsi="Arial" w:cs="Arial"/>
          <w:lang w:eastAsia="en-GB"/>
        </w:rPr>
        <w:t>The current version of 'What to do if you’re worried a child is being abused' available for parents and staff and all staff are familiar with what they need to do if they have concerns.</w:t>
      </w:r>
    </w:p>
    <w:p w:rsidR="003740AA" w:rsidRDefault="003740AA" w:rsidP="003740AA">
      <w:pPr>
        <w:numPr>
          <w:ilvl w:val="0"/>
          <w:numId w:val="15"/>
        </w:numPr>
        <w:spacing w:after="0" w:line="360" w:lineRule="auto"/>
        <w:rPr>
          <w:rFonts w:ascii="Arial" w:eastAsia="Times New Roman" w:hAnsi="Arial" w:cs="Arial"/>
          <w:lang w:eastAsia="en-GB"/>
        </w:rPr>
      </w:pPr>
      <w:r>
        <w:rPr>
          <w:rFonts w:ascii="Arial" w:eastAsia="Times New Roman" w:hAnsi="Arial" w:cs="Arial"/>
          <w:lang w:eastAsia="en-GB"/>
        </w:rPr>
        <w:t>We have procedures for contacting the local authority regarding child protection issues, including maintaining a list of names, address and telephone numbers of social workers, to ensure that it is easy, in any emergency, for the setting and children's social care to work well together.</w:t>
      </w:r>
    </w:p>
    <w:p w:rsidR="003740AA" w:rsidRDefault="003740AA" w:rsidP="003740AA">
      <w:pPr>
        <w:numPr>
          <w:ilvl w:val="0"/>
          <w:numId w:val="15"/>
        </w:numPr>
        <w:spacing w:after="0" w:line="360" w:lineRule="auto"/>
        <w:rPr>
          <w:rFonts w:ascii="Arial" w:eastAsia="Times New Roman" w:hAnsi="Arial" w:cs="Arial"/>
          <w:lang w:eastAsia="en-GB"/>
        </w:rPr>
      </w:pPr>
      <w:r>
        <w:rPr>
          <w:rFonts w:ascii="Arial" w:eastAsia="Times New Roman" w:hAnsi="Arial" w:cs="Arial"/>
          <w:lang w:eastAsia="en-GB"/>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3740AA" w:rsidRDefault="003740AA" w:rsidP="003740AA">
      <w:pPr>
        <w:numPr>
          <w:ilvl w:val="0"/>
          <w:numId w:val="15"/>
        </w:numPr>
        <w:spacing w:after="0" w:line="360" w:lineRule="auto"/>
        <w:rPr>
          <w:rFonts w:ascii="Arial" w:eastAsia="Times New Roman" w:hAnsi="Arial" w:cs="Arial"/>
          <w:lang w:eastAsia="en-GB"/>
        </w:rPr>
      </w:pPr>
      <w:r>
        <w:rPr>
          <w:rFonts w:ascii="Arial" w:eastAsia="Times New Roman" w:hAnsi="Arial" w:cs="Arial"/>
          <w:lang w:eastAsia="en-GB"/>
        </w:rPr>
        <w:t>Contact details for the local National Society for the Prevention of Cruelty to Children (NSPCC) are also kept.</w:t>
      </w:r>
    </w:p>
    <w:p w:rsidR="003740AA" w:rsidRDefault="003740AA" w:rsidP="003740AA">
      <w:pPr>
        <w:spacing w:after="0" w:line="360" w:lineRule="auto"/>
        <w:rPr>
          <w:rFonts w:ascii="Arial" w:eastAsia="Times New Roman" w:hAnsi="Arial" w:cs="Arial"/>
          <w:i/>
          <w:iCs/>
          <w:lang w:eastAsia="en-GB"/>
        </w:rPr>
      </w:pPr>
    </w:p>
    <w:p w:rsidR="003740AA" w:rsidRDefault="003740AA" w:rsidP="003740AA">
      <w:pPr>
        <w:spacing w:after="0" w:line="360" w:lineRule="auto"/>
      </w:pPr>
      <w:r>
        <w:rPr>
          <w:rFonts w:ascii="Arial" w:eastAsia="Times New Roman" w:hAnsi="Arial" w:cs="Arial"/>
          <w:i/>
          <w:iCs/>
          <w:lang w:eastAsia="en-GB"/>
        </w:rPr>
        <w:t>Allegations against staff</w:t>
      </w:r>
    </w:p>
    <w:p w:rsidR="003740AA" w:rsidRDefault="003740AA" w:rsidP="003740AA">
      <w:pPr>
        <w:numPr>
          <w:ilvl w:val="0"/>
          <w:numId w:val="17"/>
        </w:numPr>
        <w:spacing w:after="0" w:line="360" w:lineRule="auto"/>
        <w:rPr>
          <w:rFonts w:ascii="Arial" w:eastAsia="Times New Roman" w:hAnsi="Arial" w:cs="Arial"/>
          <w:lang w:eastAsia="en-GB"/>
        </w:rPr>
      </w:pPr>
      <w:r>
        <w:rPr>
          <w:rFonts w:ascii="Arial" w:eastAsia="Times New Roman" w:hAnsi="Arial" w:cs="Arial"/>
          <w:lang w:eastAsia="en-GB"/>
        </w:rPr>
        <w:t>We ensure that all parents know how to complain about the behaviour or actions of staff or volunteers within the setting, or anyone living or working on the premises occupied by the setting, which may include an allegation of abuse.</w:t>
      </w:r>
    </w:p>
    <w:p w:rsidR="003740AA" w:rsidRDefault="003740AA" w:rsidP="003740AA">
      <w:pPr>
        <w:numPr>
          <w:ilvl w:val="0"/>
          <w:numId w:val="17"/>
        </w:numPr>
        <w:spacing w:after="0" w:line="360" w:lineRule="auto"/>
        <w:rPr>
          <w:rFonts w:ascii="Arial" w:eastAsia="Times New Roman" w:hAnsi="Arial" w:cs="Arial"/>
          <w:lang w:eastAsia="en-GB"/>
        </w:rPr>
      </w:pPr>
      <w:r>
        <w:rPr>
          <w:rFonts w:ascii="Arial" w:eastAsia="Times New Roman" w:hAnsi="Arial" w:cs="Arial"/>
          <w:lang w:eastAsia="en-GB"/>
        </w:rPr>
        <w:t>We respond to any inappropriate behaviour displayed by members of staff, volunteer or any other person living or working on the premises, which includes:</w:t>
      </w:r>
    </w:p>
    <w:p w:rsidR="003740AA" w:rsidRDefault="003740AA" w:rsidP="003740AA">
      <w:pPr>
        <w:numPr>
          <w:ilvl w:val="0"/>
          <w:numId w:val="18"/>
        </w:numPr>
        <w:spacing w:after="0" w:line="360" w:lineRule="auto"/>
        <w:rPr>
          <w:rFonts w:ascii="Arial" w:eastAsia="Times New Roman" w:hAnsi="Arial" w:cs="Arial"/>
          <w:lang w:eastAsia="en-GB"/>
        </w:rPr>
      </w:pPr>
      <w:r>
        <w:rPr>
          <w:rFonts w:ascii="Arial" w:eastAsia="Times New Roman" w:hAnsi="Arial" w:cs="Arial"/>
          <w:lang w:eastAsia="en-GB"/>
        </w:rPr>
        <w:t>inappropriate sexual comments;</w:t>
      </w:r>
    </w:p>
    <w:p w:rsidR="003740AA" w:rsidRDefault="003740AA" w:rsidP="003740AA">
      <w:pPr>
        <w:numPr>
          <w:ilvl w:val="0"/>
          <w:numId w:val="18"/>
        </w:numPr>
        <w:spacing w:after="0" w:line="360" w:lineRule="auto"/>
        <w:rPr>
          <w:rFonts w:ascii="Arial" w:eastAsia="Times New Roman" w:hAnsi="Arial" w:cs="Arial"/>
          <w:lang w:eastAsia="en-GB"/>
        </w:rPr>
      </w:pPr>
      <w:proofErr w:type="gramStart"/>
      <w:r>
        <w:rPr>
          <w:rFonts w:ascii="Arial" w:eastAsia="Times New Roman" w:hAnsi="Arial" w:cs="Arial"/>
          <w:lang w:eastAsia="en-GB"/>
        </w:rPr>
        <w:t>excessive</w:t>
      </w:r>
      <w:proofErr w:type="gramEnd"/>
      <w:r>
        <w:rPr>
          <w:rFonts w:ascii="Arial" w:eastAsia="Times New Roman" w:hAnsi="Arial" w:cs="Arial"/>
          <w:lang w:eastAsia="en-GB"/>
        </w:rPr>
        <w:t xml:space="preserve"> one-to-one attention beyond the requirements of their usual role and responsibilities, or inappropriate sharing of images.</w:t>
      </w:r>
    </w:p>
    <w:p w:rsidR="003740AA" w:rsidRDefault="003740AA" w:rsidP="003740AA">
      <w:pPr>
        <w:numPr>
          <w:ilvl w:val="0"/>
          <w:numId w:val="19"/>
        </w:numPr>
        <w:spacing w:after="0" w:line="360" w:lineRule="auto"/>
        <w:rPr>
          <w:rFonts w:ascii="Arial" w:eastAsia="Times New Roman" w:hAnsi="Arial" w:cs="Arial"/>
          <w:lang w:eastAsia="en-GB"/>
        </w:rPr>
      </w:pPr>
      <w:r>
        <w:rPr>
          <w:rFonts w:ascii="Arial" w:eastAsia="Times New Roman" w:hAnsi="Arial" w:cs="Arial"/>
          <w:lang w:eastAsia="en-GB"/>
        </w:rPr>
        <w:t>We follow the guidance of the Local Safeguarding Children Board when responding to any complaint that a member of staff or volunteer within the setting, or anyone living or working on the premises occupied by the setting, has abused a child.</w:t>
      </w:r>
    </w:p>
    <w:p w:rsidR="003740AA" w:rsidRDefault="003740AA" w:rsidP="003740AA">
      <w:pPr>
        <w:numPr>
          <w:ilvl w:val="0"/>
          <w:numId w:val="19"/>
        </w:numPr>
        <w:spacing w:after="0" w:line="360" w:lineRule="auto"/>
        <w:rPr>
          <w:rFonts w:ascii="Arial" w:eastAsia="Times New Roman" w:hAnsi="Arial" w:cs="Arial"/>
          <w:lang w:eastAsia="en-GB"/>
        </w:rPr>
      </w:pPr>
      <w:r>
        <w:rPr>
          <w:rFonts w:ascii="Arial" w:eastAsia="Times New Roman" w:hAnsi="Arial" w:cs="Arial"/>
          <w:lang w:eastAsia="en-GB"/>
        </w:rPr>
        <w:t>We ensure that all staff or volunteer know how to raise concerns about a member of staff or volunteer within the setting. We respond to any concerns raised by staff and volunteers who know how to escalate their concerns if they are not satisfied with our response</w:t>
      </w:r>
    </w:p>
    <w:p w:rsidR="003740AA" w:rsidRDefault="003740AA" w:rsidP="003740AA">
      <w:pPr>
        <w:numPr>
          <w:ilvl w:val="0"/>
          <w:numId w:val="19"/>
        </w:numPr>
        <w:spacing w:after="0" w:line="360" w:lineRule="auto"/>
        <w:rPr>
          <w:rFonts w:ascii="Arial" w:eastAsia="Times New Roman" w:hAnsi="Arial" w:cs="Arial"/>
          <w:lang w:eastAsia="en-GB"/>
        </w:rPr>
      </w:pPr>
      <w:r>
        <w:rPr>
          <w:rFonts w:ascii="Arial" w:eastAsia="Times New Roman" w:hAnsi="Arial" w:cs="Arial"/>
          <w:lang w:eastAsia="en-GB"/>
        </w:rPr>
        <w:t xml:space="preserve">We respond to any disclosure by children or staff that abuse by a member of staff or volunteer within the </w:t>
      </w:r>
      <w:proofErr w:type="gramStart"/>
      <w:r>
        <w:rPr>
          <w:rFonts w:ascii="Arial" w:eastAsia="Times New Roman" w:hAnsi="Arial" w:cs="Arial"/>
          <w:lang w:eastAsia="en-GB"/>
        </w:rPr>
        <w:t>setting,</w:t>
      </w:r>
      <w:proofErr w:type="gramEnd"/>
      <w:r>
        <w:rPr>
          <w:rFonts w:ascii="Arial" w:eastAsia="Times New Roman" w:hAnsi="Arial" w:cs="Arial"/>
          <w:lang w:eastAsia="en-GB"/>
        </w:rPr>
        <w:t xml:space="preserve"> or anyone living or working on the premises occupied by the setting, may have taken, or is taking place, by first recording the details of any such alleged incident.</w:t>
      </w:r>
    </w:p>
    <w:p w:rsidR="003740AA" w:rsidRDefault="003740AA" w:rsidP="003740AA">
      <w:pPr>
        <w:numPr>
          <w:ilvl w:val="0"/>
          <w:numId w:val="19"/>
        </w:numPr>
        <w:spacing w:after="0" w:line="360" w:lineRule="auto"/>
        <w:rPr>
          <w:rFonts w:ascii="Arial" w:eastAsia="Times New Roman" w:hAnsi="Arial" w:cs="Arial"/>
          <w:lang w:eastAsia="en-GB"/>
        </w:rPr>
      </w:pPr>
      <w:r>
        <w:rPr>
          <w:rFonts w:ascii="Arial" w:eastAsia="Times New Roman" w:hAnsi="Arial" w:cs="Arial"/>
          <w:lang w:eastAsia="en-GB"/>
        </w:rPr>
        <w:t>We refer any such complaint immediately to the Local Authority Designated Officer (LADO) to investigate:</w:t>
      </w:r>
    </w:p>
    <w:tbl>
      <w:tblPr>
        <w:tblW w:w="10631" w:type="dxa"/>
        <w:tblInd w:w="360" w:type="dxa"/>
        <w:tblCellMar>
          <w:left w:w="10" w:type="dxa"/>
          <w:right w:w="10" w:type="dxa"/>
        </w:tblCellMar>
        <w:tblLook w:val="04A0" w:firstRow="1" w:lastRow="0" w:firstColumn="1" w:lastColumn="0" w:noHBand="0" w:noVBand="1"/>
      </w:tblPr>
      <w:tblGrid>
        <w:gridCol w:w="7686"/>
        <w:gridCol w:w="2945"/>
      </w:tblGrid>
      <w:tr w:rsidR="003740AA" w:rsidTr="00ED0E01">
        <w:trPr>
          <w:trHeight w:val="1702"/>
        </w:trPr>
        <w:tc>
          <w:tcPr>
            <w:tcW w:w="7686" w:type="dxa"/>
            <w:tcBorders>
              <w:bottom w:val="single" w:sz="4" w:space="0" w:color="7030A0"/>
            </w:tcBorders>
            <w:shd w:val="clear" w:color="auto" w:fill="auto"/>
            <w:tcMar>
              <w:top w:w="0" w:type="dxa"/>
              <w:left w:w="108" w:type="dxa"/>
              <w:bottom w:w="0" w:type="dxa"/>
              <w:right w:w="108" w:type="dxa"/>
            </w:tcMar>
          </w:tcPr>
          <w:p w:rsidR="003740AA" w:rsidRDefault="003740AA" w:rsidP="00235DD8">
            <w:pPr>
              <w:shd w:val="clear" w:color="auto" w:fill="FFFFFF"/>
              <w:suppressAutoHyphens w:val="0"/>
              <w:spacing w:after="0" w:line="240" w:lineRule="auto"/>
              <w:textAlignment w:val="auto"/>
            </w:pPr>
            <w:r>
              <w:rPr>
                <w:rFonts w:ascii="Arial" w:eastAsia="Times New Roman" w:hAnsi="Arial" w:cs="Arial"/>
                <w:b/>
                <w:bCs/>
                <w:color w:val="333333"/>
                <w:sz w:val="20"/>
                <w:szCs w:val="20"/>
                <w:lang w:val="en" w:eastAsia="en-GB"/>
              </w:rPr>
              <w:lastRenderedPageBreak/>
              <w:t xml:space="preserve">Cornwall &amp; Isles of </w:t>
            </w:r>
            <w:proofErr w:type="spellStart"/>
            <w:r>
              <w:rPr>
                <w:rFonts w:ascii="Arial" w:eastAsia="Times New Roman" w:hAnsi="Arial" w:cs="Arial"/>
                <w:b/>
                <w:bCs/>
                <w:color w:val="333333"/>
                <w:sz w:val="20"/>
                <w:szCs w:val="20"/>
                <w:lang w:val="en" w:eastAsia="en-GB"/>
              </w:rPr>
              <w:t>Scilly</w:t>
            </w:r>
            <w:proofErr w:type="spellEnd"/>
            <w:r>
              <w:rPr>
                <w:rFonts w:ascii="Arial" w:eastAsia="Times New Roman" w:hAnsi="Arial" w:cs="Arial"/>
                <w:b/>
                <w:bCs/>
                <w:color w:val="333333"/>
                <w:sz w:val="20"/>
                <w:szCs w:val="20"/>
                <w:lang w:val="en" w:eastAsia="en-GB"/>
              </w:rPr>
              <w:t xml:space="preserve"> Safeguarding Children Board</w:t>
            </w:r>
            <w:r>
              <w:rPr>
                <w:rFonts w:ascii="Arial" w:eastAsia="Times New Roman" w:hAnsi="Arial" w:cs="Arial"/>
                <w:color w:val="333333"/>
                <w:sz w:val="20"/>
                <w:szCs w:val="20"/>
                <w:lang w:val="en" w:eastAsia="en-GB"/>
              </w:rPr>
              <w:t xml:space="preserve"> </w:t>
            </w:r>
          </w:p>
          <w:p w:rsidR="003740AA" w:rsidRPr="00ED0E01" w:rsidRDefault="003740AA" w:rsidP="00235DD8">
            <w:pPr>
              <w:shd w:val="clear" w:color="auto" w:fill="FFFFFF"/>
              <w:suppressAutoHyphens w:val="0"/>
              <w:spacing w:after="150" w:line="240" w:lineRule="auto"/>
              <w:textAlignment w:val="auto"/>
              <w:rPr>
                <w:rFonts w:ascii="Arial" w:eastAsia="Times New Roman" w:hAnsi="Arial" w:cs="Arial"/>
                <w:color w:val="FF0000"/>
                <w:szCs w:val="20"/>
                <w:lang w:val="en" w:eastAsia="en-GB"/>
              </w:rPr>
            </w:pPr>
            <w:r>
              <w:rPr>
                <w:rFonts w:ascii="Arial" w:eastAsia="Times New Roman" w:hAnsi="Arial" w:cs="Arial"/>
                <w:color w:val="333333"/>
                <w:sz w:val="20"/>
                <w:szCs w:val="20"/>
                <w:lang w:val="en" w:eastAsia="en-GB"/>
              </w:rPr>
              <w:t xml:space="preserve">Third Floor, West Wing </w:t>
            </w:r>
            <w:r>
              <w:rPr>
                <w:rFonts w:ascii="Arial" w:eastAsia="Times New Roman" w:hAnsi="Arial" w:cs="Arial"/>
                <w:color w:val="333333"/>
                <w:sz w:val="20"/>
                <w:szCs w:val="20"/>
                <w:lang w:val="en" w:eastAsia="en-GB"/>
              </w:rPr>
              <w:br/>
              <w:t xml:space="preserve">New County Hall </w:t>
            </w:r>
            <w:r>
              <w:rPr>
                <w:rFonts w:ascii="Arial" w:eastAsia="Times New Roman" w:hAnsi="Arial" w:cs="Arial"/>
                <w:color w:val="333333"/>
                <w:sz w:val="20"/>
                <w:szCs w:val="20"/>
                <w:lang w:val="en" w:eastAsia="en-GB"/>
              </w:rPr>
              <w:br/>
              <w:t xml:space="preserve">Truro </w:t>
            </w:r>
            <w:r>
              <w:rPr>
                <w:rFonts w:ascii="Arial" w:eastAsia="Times New Roman" w:hAnsi="Arial" w:cs="Arial"/>
                <w:color w:val="333333"/>
                <w:sz w:val="20"/>
                <w:szCs w:val="20"/>
                <w:lang w:val="en" w:eastAsia="en-GB"/>
              </w:rPr>
              <w:br/>
              <w:t>TR1 3AY</w:t>
            </w:r>
          </w:p>
          <w:p w:rsidR="00ED0E01" w:rsidRPr="00ED0E01" w:rsidRDefault="009914E5" w:rsidP="009914E5">
            <w:pPr>
              <w:shd w:val="clear" w:color="auto" w:fill="FFFFFF"/>
              <w:suppressAutoHyphens w:val="0"/>
              <w:spacing w:after="0" w:line="240" w:lineRule="auto"/>
              <w:textAlignment w:val="auto"/>
              <w:rPr>
                <w:rFonts w:ascii="Arial" w:eastAsia="Times New Roman" w:hAnsi="Arial" w:cs="Arial"/>
                <w:color w:val="FF0000"/>
                <w:sz w:val="24"/>
                <w:szCs w:val="20"/>
                <w:lang w:val="en" w:eastAsia="en-GB"/>
              </w:rPr>
            </w:pPr>
            <w:r w:rsidRPr="00ED0E01">
              <w:rPr>
                <w:rFonts w:ascii="Arial" w:eastAsia="Times New Roman" w:hAnsi="Arial" w:cs="Arial"/>
                <w:color w:val="FF0000"/>
                <w:sz w:val="24"/>
                <w:szCs w:val="20"/>
                <w:lang w:val="en" w:eastAsia="en-GB"/>
              </w:rPr>
              <w:t>Local Authority Designated Officer (LADO)</w:t>
            </w:r>
            <w:r w:rsidR="00ED0E01" w:rsidRPr="00ED0E01">
              <w:rPr>
                <w:rFonts w:ascii="Arial" w:eastAsia="Times New Roman" w:hAnsi="Arial" w:cs="Arial"/>
                <w:color w:val="FF0000"/>
                <w:sz w:val="24"/>
                <w:szCs w:val="20"/>
                <w:lang w:val="en" w:eastAsia="en-GB"/>
              </w:rPr>
              <w:t xml:space="preserve"> contact number: </w:t>
            </w:r>
          </w:p>
          <w:p w:rsidR="00ED0E01" w:rsidRDefault="00ED0E01" w:rsidP="009914E5">
            <w:pPr>
              <w:shd w:val="clear" w:color="auto" w:fill="FFFFFF"/>
              <w:suppressAutoHyphens w:val="0"/>
              <w:spacing w:after="0" w:line="240" w:lineRule="auto"/>
              <w:textAlignment w:val="auto"/>
              <w:rPr>
                <w:rFonts w:ascii="Arial" w:eastAsia="Times New Roman" w:hAnsi="Arial" w:cs="Arial"/>
                <w:b/>
                <w:color w:val="333333"/>
                <w:szCs w:val="20"/>
                <w:lang w:val="en" w:eastAsia="en-GB"/>
              </w:rPr>
            </w:pPr>
            <w:r w:rsidRPr="009914E5">
              <w:rPr>
                <w:rFonts w:ascii="Arial" w:eastAsia="Times New Roman" w:hAnsi="Arial" w:cs="Arial"/>
                <w:b/>
                <w:color w:val="333333"/>
                <w:szCs w:val="20"/>
                <w:lang w:val="en" w:eastAsia="en-GB"/>
              </w:rPr>
              <w:t>01872 326536</w:t>
            </w:r>
          </w:p>
          <w:p w:rsidR="003740AA" w:rsidRPr="009914E5" w:rsidRDefault="003740AA" w:rsidP="009914E5">
            <w:pPr>
              <w:shd w:val="clear" w:color="auto" w:fill="FFFFFF"/>
              <w:suppressAutoHyphens w:val="0"/>
              <w:spacing w:after="0" w:line="240" w:lineRule="auto"/>
              <w:textAlignment w:val="auto"/>
              <w:rPr>
                <w:rFonts w:ascii="Arial" w:eastAsia="Times New Roman" w:hAnsi="Arial" w:cs="Arial"/>
                <w:b/>
                <w:i/>
                <w:lang w:eastAsia="en-GB"/>
              </w:rPr>
            </w:pPr>
          </w:p>
        </w:tc>
        <w:tc>
          <w:tcPr>
            <w:tcW w:w="2945" w:type="dxa"/>
            <w:shd w:val="clear" w:color="auto" w:fill="auto"/>
            <w:tcMar>
              <w:top w:w="0" w:type="dxa"/>
              <w:left w:w="108" w:type="dxa"/>
              <w:bottom w:w="0" w:type="dxa"/>
              <w:right w:w="108" w:type="dxa"/>
            </w:tcMar>
            <w:vAlign w:val="bottom"/>
          </w:tcPr>
          <w:p w:rsidR="003740AA" w:rsidRDefault="003740AA" w:rsidP="00235DD8">
            <w:pPr>
              <w:spacing w:after="0" w:line="360" w:lineRule="auto"/>
              <w:jc w:val="right"/>
            </w:pPr>
          </w:p>
        </w:tc>
      </w:tr>
    </w:tbl>
    <w:p w:rsidR="003740AA" w:rsidRDefault="003740AA" w:rsidP="003740AA">
      <w:pPr>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We also report any such alleged incident to Ofsted, as well as what measures we have taken. We are aware that it is an offence not to do this.</w:t>
      </w:r>
    </w:p>
    <w:p w:rsidR="003740AA" w:rsidRDefault="003740AA" w:rsidP="003740AA">
      <w:pPr>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We co-operate entirely with any investigation carried out by children’s social care in conjunction with the police.</w:t>
      </w:r>
    </w:p>
    <w:p w:rsidR="003740AA" w:rsidRDefault="003740AA" w:rsidP="003740AA">
      <w:pPr>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rsidR="003740AA" w:rsidRDefault="003740AA" w:rsidP="003740AA">
      <w:pPr>
        <w:spacing w:after="0" w:line="360" w:lineRule="auto"/>
        <w:rPr>
          <w:rFonts w:ascii="Arial" w:eastAsia="Times New Roman" w:hAnsi="Arial"/>
          <w:i/>
          <w:szCs w:val="24"/>
          <w:lang w:eastAsia="en-GB"/>
        </w:rPr>
      </w:pPr>
    </w:p>
    <w:p w:rsidR="003740AA" w:rsidRDefault="003740AA" w:rsidP="003740AA">
      <w:pPr>
        <w:spacing w:after="0" w:line="360" w:lineRule="auto"/>
      </w:pPr>
      <w:r>
        <w:rPr>
          <w:rFonts w:ascii="Arial" w:eastAsia="Times New Roman" w:hAnsi="Arial" w:cs="Arial"/>
          <w:i/>
          <w:iCs/>
          <w:lang w:eastAsia="en-GB"/>
        </w:rPr>
        <w:t>Disciplinary action</w:t>
      </w: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3740AA" w:rsidRDefault="003740AA" w:rsidP="003740AA">
      <w:pPr>
        <w:spacing w:after="0" w:line="360" w:lineRule="auto"/>
        <w:rPr>
          <w:rFonts w:ascii="Arial" w:eastAsia="Times New Roman" w:hAnsi="Arial" w:cs="Arial"/>
          <w:i/>
          <w:lang w:eastAsia="en-GB"/>
        </w:rPr>
      </w:pPr>
    </w:p>
    <w:p w:rsidR="003740AA" w:rsidRDefault="003740AA" w:rsidP="003740AA">
      <w:pPr>
        <w:spacing w:after="0" w:line="360" w:lineRule="auto"/>
        <w:rPr>
          <w:rFonts w:ascii="Arial" w:eastAsia="Times New Roman" w:hAnsi="Arial" w:cs="Arial"/>
          <w:i/>
          <w:iCs/>
          <w:lang w:eastAsia="en-GB"/>
        </w:rPr>
      </w:pPr>
      <w:r>
        <w:rPr>
          <w:rFonts w:ascii="Arial" w:eastAsia="Times New Roman" w:hAnsi="Arial" w:cs="Arial"/>
          <w:i/>
          <w:iCs/>
          <w:lang w:eastAsia="en-GB"/>
        </w:rPr>
        <w:t>Key commitment 3</w:t>
      </w:r>
    </w:p>
    <w:p w:rsidR="003740AA" w:rsidRDefault="003740AA" w:rsidP="003740AA">
      <w:pPr>
        <w:spacing w:after="0" w:line="360" w:lineRule="auto"/>
        <w:rPr>
          <w:rFonts w:ascii="Arial" w:eastAsia="Times New Roman" w:hAnsi="Arial" w:cs="Arial"/>
          <w:lang w:eastAsia="en-GB"/>
        </w:rPr>
      </w:pPr>
      <w:r>
        <w:rPr>
          <w:rFonts w:ascii="Arial" w:eastAsia="Times New Roman" w:hAnsi="Arial" w:cs="Arial"/>
          <w:lang w:eastAsia="en-GB"/>
        </w:rPr>
        <w:t>We are committed to promoting awareness of child abuse issues throughout our training and learning programmes for adults. We are also committed to empowering young children, through our early childhood curriculum, promoting their right to be strong, resilient and listened to.</w:t>
      </w:r>
    </w:p>
    <w:p w:rsidR="003740AA" w:rsidRDefault="003740AA" w:rsidP="003740AA">
      <w:pPr>
        <w:spacing w:after="0" w:line="360" w:lineRule="auto"/>
        <w:rPr>
          <w:rFonts w:ascii="Arial" w:eastAsia="Times New Roman" w:hAnsi="Arial" w:cs="Arial"/>
          <w:i/>
          <w:lang w:eastAsia="en-GB"/>
        </w:rPr>
      </w:pPr>
    </w:p>
    <w:p w:rsidR="003740AA" w:rsidRDefault="003740AA" w:rsidP="003740AA">
      <w:pPr>
        <w:spacing w:after="0" w:line="360" w:lineRule="auto"/>
      </w:pPr>
      <w:r>
        <w:rPr>
          <w:rFonts w:ascii="Arial" w:eastAsia="Times New Roman" w:hAnsi="Arial" w:cs="Arial"/>
          <w:i/>
          <w:iCs/>
          <w:lang w:eastAsia="en-GB"/>
        </w:rPr>
        <w:t>Training</w:t>
      </w:r>
    </w:p>
    <w:p w:rsidR="003740AA" w:rsidRDefault="003740AA" w:rsidP="003740AA">
      <w:pPr>
        <w:numPr>
          <w:ilvl w:val="0"/>
          <w:numId w:val="21"/>
        </w:numPr>
        <w:spacing w:after="0" w:line="360" w:lineRule="auto"/>
        <w:rPr>
          <w:rFonts w:ascii="Arial" w:eastAsia="Times New Roman" w:hAnsi="Arial" w:cs="Arial"/>
          <w:lang w:eastAsia="en-GB"/>
        </w:rPr>
      </w:pPr>
      <w:r>
        <w:rPr>
          <w:rFonts w:ascii="Arial" w:eastAsia="Times New Roman" w:hAnsi="Arial" w:cs="Arial"/>
          <w:lang w:eastAsia="en-GB"/>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rsidR="003740AA" w:rsidRDefault="003740AA" w:rsidP="003740AA">
      <w:pPr>
        <w:numPr>
          <w:ilvl w:val="0"/>
          <w:numId w:val="22"/>
        </w:numPr>
        <w:spacing w:after="0" w:line="360" w:lineRule="auto"/>
        <w:rPr>
          <w:rFonts w:ascii="Arial" w:eastAsia="Times New Roman" w:hAnsi="Arial" w:cs="Arial"/>
          <w:lang w:eastAsia="en-GB"/>
        </w:rPr>
      </w:pPr>
      <w:r>
        <w:rPr>
          <w:rFonts w:ascii="Arial" w:eastAsia="Times New Roman" w:hAnsi="Arial" w:cs="Arial"/>
          <w:lang w:eastAsia="en-GB"/>
        </w:rPr>
        <w:t>Designated persons receive training in accordance with that recommended by the Local Safeguarding Children Board.</w:t>
      </w:r>
    </w:p>
    <w:p w:rsidR="003740AA" w:rsidRDefault="003740AA" w:rsidP="003740AA">
      <w:pPr>
        <w:numPr>
          <w:ilvl w:val="0"/>
          <w:numId w:val="22"/>
        </w:numPr>
        <w:spacing w:after="0" w:line="360" w:lineRule="auto"/>
        <w:rPr>
          <w:rFonts w:ascii="Arial" w:eastAsia="Times New Roman" w:hAnsi="Arial" w:cs="Arial"/>
          <w:lang w:eastAsia="en-GB"/>
        </w:rPr>
      </w:pPr>
      <w:r>
        <w:rPr>
          <w:rFonts w:ascii="Arial" w:eastAsia="Times New Roman" w:hAnsi="Arial" w:cs="Arial"/>
          <w:lang w:eastAsia="en-GB"/>
        </w:rPr>
        <w:t xml:space="preserve">We ensure that all staff </w:t>
      </w:r>
      <w:proofErr w:type="gramStart"/>
      <w:r>
        <w:rPr>
          <w:rFonts w:ascii="Arial" w:eastAsia="Times New Roman" w:hAnsi="Arial" w:cs="Arial"/>
          <w:lang w:eastAsia="en-GB"/>
        </w:rPr>
        <w:t>know</w:t>
      </w:r>
      <w:proofErr w:type="gramEnd"/>
      <w:r>
        <w:rPr>
          <w:rFonts w:ascii="Arial" w:eastAsia="Times New Roman" w:hAnsi="Arial" w:cs="Arial"/>
          <w:lang w:eastAsia="en-GB"/>
        </w:rPr>
        <w:t xml:space="preserve"> the procedures for reporting and recording any concerns they may have about the provision.</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Planning</w:t>
      </w:r>
    </w:p>
    <w:p w:rsidR="003740AA" w:rsidRDefault="003740AA" w:rsidP="003740AA">
      <w:pPr>
        <w:numPr>
          <w:ilvl w:val="0"/>
          <w:numId w:val="23"/>
        </w:numPr>
        <w:spacing w:after="0" w:line="360" w:lineRule="auto"/>
        <w:rPr>
          <w:rFonts w:ascii="Arial" w:eastAsia="Times New Roman" w:hAnsi="Arial" w:cs="Arial"/>
          <w:lang w:eastAsia="en-GB"/>
        </w:rPr>
      </w:pPr>
      <w:r>
        <w:rPr>
          <w:rFonts w:ascii="Arial" w:eastAsia="Times New Roman" w:hAnsi="Arial" w:cs="Arial"/>
          <w:lang w:eastAsia="en-GB"/>
        </w:rPr>
        <w:lastRenderedPageBreak/>
        <w:t>The layout of the rooms allows for constant supervision. No child is left alone with staff or volunteers in a one-to-one situation without being visible to others.</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Curriculum</w:t>
      </w:r>
    </w:p>
    <w:p w:rsidR="003740AA" w:rsidRDefault="003740AA" w:rsidP="003740AA">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740AA" w:rsidRDefault="003740AA" w:rsidP="003740AA">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We create within the setting a culture of value and respect for individuals, having positive regard for children's heritage arising from their colour, ethnicity, languages spoken at home, cultural and social background.</w:t>
      </w:r>
    </w:p>
    <w:p w:rsidR="003740AA" w:rsidRDefault="003740AA" w:rsidP="003740AA">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We ensure that this is carried out in a way that is developmentally appropriate for the children.</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Confidentiality</w:t>
      </w:r>
    </w:p>
    <w:p w:rsidR="003740AA" w:rsidRDefault="003740AA" w:rsidP="003740AA">
      <w:pPr>
        <w:numPr>
          <w:ilvl w:val="0"/>
          <w:numId w:val="25"/>
        </w:numPr>
        <w:spacing w:after="0" w:line="360" w:lineRule="auto"/>
        <w:rPr>
          <w:rFonts w:ascii="Arial" w:eastAsia="Times New Roman" w:hAnsi="Arial" w:cs="Arial"/>
          <w:lang w:eastAsia="en-GB"/>
        </w:rPr>
      </w:pPr>
      <w:r>
        <w:rPr>
          <w:rFonts w:ascii="Arial" w:eastAsia="Times New Roman" w:hAnsi="Arial" w:cs="Arial"/>
          <w:lang w:eastAsia="en-GB"/>
        </w:rPr>
        <w:t>All suspicions and investigations are kept confidential and shared only with those who need to know. Any information is shared under the guidance of the Local Safeguarding Children Board.</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rPr>
          <w:rFonts w:ascii="Arial" w:eastAsia="Times New Roman" w:hAnsi="Arial" w:cs="Arial"/>
          <w:i/>
          <w:lang w:eastAsia="en-GB"/>
        </w:rPr>
      </w:pPr>
      <w:r>
        <w:rPr>
          <w:rFonts w:ascii="Arial" w:eastAsia="Times New Roman" w:hAnsi="Arial" w:cs="Arial"/>
          <w:i/>
          <w:lang w:eastAsia="en-GB"/>
        </w:rPr>
        <w:t>Support to families</w:t>
      </w:r>
    </w:p>
    <w:p w:rsidR="003740AA" w:rsidRDefault="003740AA" w:rsidP="003740AA">
      <w:pPr>
        <w:numPr>
          <w:ilvl w:val="0"/>
          <w:numId w:val="26"/>
        </w:numPr>
        <w:spacing w:after="0" w:line="360" w:lineRule="auto"/>
        <w:rPr>
          <w:rFonts w:ascii="Arial" w:eastAsia="Times New Roman" w:hAnsi="Arial" w:cs="Arial"/>
          <w:lang w:eastAsia="en-GB"/>
        </w:rPr>
      </w:pPr>
      <w:r>
        <w:rPr>
          <w:rFonts w:ascii="Arial" w:eastAsia="Times New Roman" w:hAnsi="Arial" w:cs="Arial"/>
          <w:lang w:eastAsia="en-GB"/>
        </w:rPr>
        <w:t>We believe in building trusting and supportive relationships with families, staff and volunteers.</w:t>
      </w:r>
    </w:p>
    <w:p w:rsidR="003740AA" w:rsidRDefault="003740AA" w:rsidP="003740AA">
      <w:pPr>
        <w:numPr>
          <w:ilvl w:val="0"/>
          <w:numId w:val="26"/>
        </w:numPr>
        <w:spacing w:after="0" w:line="360" w:lineRule="auto"/>
        <w:rPr>
          <w:rFonts w:ascii="Arial" w:eastAsia="Times New Roman" w:hAnsi="Arial" w:cs="Arial"/>
          <w:lang w:eastAsia="en-GB"/>
        </w:rPr>
      </w:pPr>
      <w:r>
        <w:rPr>
          <w:rFonts w:ascii="Arial" w:eastAsia="Times New Roman" w:hAnsi="Arial" w:cs="Arial"/>
          <w:lang w:eastAsia="en-GB"/>
        </w:rPr>
        <w:t>We make clear to parents our role and responsibilities in relation to child protection, such as for the reporting of concerns, information sharing, monitoring of the child, and liaising at all times with the local children’s social care team.</w:t>
      </w:r>
    </w:p>
    <w:p w:rsidR="003740AA" w:rsidRDefault="003740AA" w:rsidP="003740AA">
      <w:pPr>
        <w:numPr>
          <w:ilvl w:val="0"/>
          <w:numId w:val="26"/>
        </w:numPr>
        <w:spacing w:after="0" w:line="360" w:lineRule="auto"/>
        <w:rPr>
          <w:rFonts w:ascii="Arial" w:eastAsia="Times New Roman" w:hAnsi="Arial" w:cs="Arial"/>
          <w:lang w:eastAsia="en-GB"/>
        </w:rPr>
      </w:pPr>
      <w:r>
        <w:rPr>
          <w:rFonts w:ascii="Arial" w:eastAsia="Times New Roman" w:hAnsi="Arial" w:cs="Arial"/>
          <w:lang w:eastAsia="en-GB"/>
        </w:rPr>
        <w:t>We will continue to welcome the child and the family whilst investigations are being made in relation to any alleged abuse.</w:t>
      </w:r>
    </w:p>
    <w:p w:rsidR="003740AA" w:rsidRDefault="003740AA" w:rsidP="003740AA">
      <w:pPr>
        <w:numPr>
          <w:ilvl w:val="0"/>
          <w:numId w:val="26"/>
        </w:numPr>
        <w:spacing w:after="0" w:line="360" w:lineRule="auto"/>
        <w:rPr>
          <w:rFonts w:ascii="Arial" w:eastAsia="Times New Roman" w:hAnsi="Arial" w:cs="Arial"/>
          <w:lang w:eastAsia="en-GB"/>
        </w:rPr>
      </w:pPr>
      <w:r>
        <w:rPr>
          <w:rFonts w:ascii="Arial" w:eastAsia="Times New Roman" w:hAnsi="Arial" w:cs="Arial"/>
          <w:lang w:eastAsia="en-GB"/>
        </w:rPr>
        <w:t>We follow the Child Protection Plan as set by the child’s social care worker in relation to the setting's designated role and tasks in supporting that child and their family, subsequent to any investigation.</w:t>
      </w:r>
    </w:p>
    <w:p w:rsidR="003740AA" w:rsidRDefault="003740AA" w:rsidP="003740AA">
      <w:pPr>
        <w:numPr>
          <w:ilvl w:val="0"/>
          <w:numId w:val="26"/>
        </w:numPr>
        <w:spacing w:after="0" w:line="360" w:lineRule="auto"/>
        <w:rPr>
          <w:rFonts w:ascii="Arial" w:eastAsia="Times New Roman" w:hAnsi="Arial" w:cs="Arial"/>
          <w:lang w:eastAsia="en-GB"/>
        </w:rPr>
      </w:pPr>
      <w:r>
        <w:rPr>
          <w:rFonts w:ascii="Arial" w:eastAsia="Times New Roman" w:hAnsi="Arial" w:cs="Arial"/>
          <w:lang w:eastAsia="en-GB"/>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3740AA" w:rsidRDefault="003740AA" w:rsidP="003740AA">
      <w:pPr>
        <w:spacing w:after="0" w:line="360" w:lineRule="auto"/>
        <w:rPr>
          <w:rFonts w:ascii="Arial" w:eastAsia="Times New Roman" w:hAnsi="Arial" w:cs="Arial"/>
          <w:b/>
          <w:lang w:eastAsia="en-GB"/>
        </w:rPr>
      </w:pPr>
    </w:p>
    <w:p w:rsidR="003740AA" w:rsidRDefault="003740AA" w:rsidP="003740AA">
      <w:pPr>
        <w:spacing w:after="0" w:line="360" w:lineRule="auto"/>
      </w:pPr>
      <w:r>
        <w:rPr>
          <w:rFonts w:ascii="Arial" w:eastAsia="Times New Roman" w:hAnsi="Arial" w:cs="Arial"/>
          <w:b/>
          <w:bCs/>
          <w:lang w:eastAsia="en-GB"/>
        </w:rPr>
        <w:t>Legal framework</w:t>
      </w:r>
    </w:p>
    <w:p w:rsidR="003740AA" w:rsidRDefault="003740AA" w:rsidP="003740AA">
      <w:pPr>
        <w:spacing w:after="0" w:line="360" w:lineRule="auto"/>
        <w:rPr>
          <w:rFonts w:ascii="Arial" w:eastAsia="Times New Roman" w:hAnsi="Arial" w:cs="Arial"/>
          <w:i/>
          <w:iCs/>
          <w:lang w:eastAsia="en-GB"/>
        </w:rPr>
      </w:pPr>
    </w:p>
    <w:p w:rsidR="003740AA" w:rsidRDefault="003740AA" w:rsidP="003740AA">
      <w:pPr>
        <w:spacing w:after="0" w:line="360" w:lineRule="auto"/>
      </w:pPr>
      <w:r>
        <w:rPr>
          <w:rFonts w:ascii="Arial" w:eastAsia="Times New Roman" w:hAnsi="Arial" w:cs="Arial"/>
          <w:i/>
          <w:iCs/>
          <w:lang w:eastAsia="en-GB"/>
        </w:rPr>
        <w:t>Primary legislation</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t>Children Act (1989 s47)</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t>Protection of Children Act (1999)</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lastRenderedPageBreak/>
        <w:t>Data Protection Act (1998)</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t xml:space="preserve">The Children Act (Every Child Matters) (2004) </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t>Safeguarding Vulnerable Groups Act (2006)</w:t>
      </w:r>
    </w:p>
    <w:p w:rsidR="003740AA" w:rsidRDefault="003740AA" w:rsidP="003740AA">
      <w:pPr>
        <w:numPr>
          <w:ilvl w:val="0"/>
          <w:numId w:val="27"/>
        </w:numPr>
        <w:spacing w:after="0" w:line="360" w:lineRule="auto"/>
        <w:rPr>
          <w:rFonts w:ascii="Arial" w:eastAsia="Times New Roman" w:hAnsi="Arial" w:cs="Arial"/>
          <w:lang w:eastAsia="en-GB"/>
        </w:rPr>
      </w:pPr>
      <w:r>
        <w:rPr>
          <w:rFonts w:ascii="Arial" w:eastAsia="Times New Roman" w:hAnsi="Arial" w:cs="Arial"/>
          <w:lang w:eastAsia="en-GB"/>
        </w:rPr>
        <w:t>Childcare Act 2006</w:t>
      </w:r>
    </w:p>
    <w:p w:rsidR="003740AA" w:rsidRDefault="003740AA" w:rsidP="003740AA">
      <w:pPr>
        <w:spacing w:after="0" w:line="360" w:lineRule="auto"/>
        <w:rPr>
          <w:rFonts w:ascii="Arial" w:eastAsia="Times New Roman" w:hAnsi="Arial" w:cs="Arial"/>
          <w:lang w:eastAsia="en-GB"/>
        </w:rPr>
      </w:pPr>
    </w:p>
    <w:p w:rsidR="003740AA" w:rsidRDefault="003740AA" w:rsidP="003740AA">
      <w:pPr>
        <w:spacing w:after="0" w:line="360" w:lineRule="auto"/>
      </w:pPr>
      <w:r>
        <w:rPr>
          <w:rFonts w:ascii="Arial" w:eastAsia="Times New Roman" w:hAnsi="Arial" w:cs="Arial"/>
          <w:i/>
          <w:iCs/>
          <w:lang w:eastAsia="en-GB"/>
        </w:rPr>
        <w:t>Secondary legislation</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Sexual Offences Act (2003)</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Criminal Justice and Court Services Act (2000)</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Equalities Act (2010)</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Data Protection Act (1998) Non Statutory Guidance</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Childcare (Disqualification) Regulations 2009</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Children and Families Act 2014</w:t>
      </w:r>
    </w:p>
    <w:p w:rsidR="003740AA" w:rsidRDefault="003740AA" w:rsidP="003740AA">
      <w:pPr>
        <w:numPr>
          <w:ilvl w:val="0"/>
          <w:numId w:val="28"/>
        </w:numPr>
        <w:spacing w:after="0" w:line="360" w:lineRule="auto"/>
        <w:rPr>
          <w:rFonts w:ascii="Arial" w:eastAsia="Times New Roman" w:hAnsi="Arial" w:cs="Arial"/>
          <w:lang w:eastAsia="en-GB"/>
        </w:rPr>
      </w:pPr>
      <w:r>
        <w:rPr>
          <w:rFonts w:ascii="Arial" w:eastAsia="Times New Roman" w:hAnsi="Arial" w:cs="Arial"/>
          <w:lang w:eastAsia="en-GB"/>
        </w:rPr>
        <w:t>Serious Crime Act 2015</w:t>
      </w:r>
    </w:p>
    <w:p w:rsidR="003740AA" w:rsidRDefault="003740AA" w:rsidP="003740AA">
      <w:pPr>
        <w:spacing w:after="0" w:line="360" w:lineRule="auto"/>
        <w:rPr>
          <w:rFonts w:ascii="Arial" w:eastAsia="Times New Roman" w:hAnsi="Arial" w:cs="Arial"/>
          <w:lang w:eastAsia="en-GB"/>
        </w:rPr>
      </w:pPr>
    </w:p>
    <w:p w:rsidR="003740AA" w:rsidRPr="00ED0E01" w:rsidRDefault="003740AA" w:rsidP="003740AA">
      <w:pPr>
        <w:spacing w:after="0" w:line="360" w:lineRule="auto"/>
        <w:rPr>
          <w:rFonts w:ascii="Arial" w:eastAsia="Times New Roman" w:hAnsi="Arial" w:cs="Arial"/>
          <w:b/>
          <w:bCs/>
          <w:lang w:eastAsia="en-GB"/>
        </w:rPr>
      </w:pPr>
      <w:r>
        <w:rPr>
          <w:rFonts w:ascii="Arial" w:eastAsia="Times New Roman" w:hAnsi="Arial" w:cs="Arial"/>
          <w:b/>
          <w:bCs/>
          <w:lang w:eastAsia="en-GB"/>
        </w:rPr>
        <w:t>Further guidance</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 xml:space="preserve">Working Together to Safeguard Children (2015) </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What to do if you’re Worried a Child is Being Abused (</w:t>
      </w:r>
      <w:proofErr w:type="spellStart"/>
      <w:r>
        <w:rPr>
          <w:rFonts w:ascii="Arial" w:eastAsia="Times New Roman" w:hAnsi="Arial" w:cs="Arial"/>
          <w:lang w:eastAsia="en-GB"/>
        </w:rPr>
        <w:t>DfE</w:t>
      </w:r>
      <w:proofErr w:type="spellEnd"/>
      <w:r>
        <w:rPr>
          <w:rFonts w:ascii="Arial" w:eastAsia="Times New Roman" w:hAnsi="Arial" w:cs="Arial"/>
          <w:lang w:eastAsia="en-GB"/>
        </w:rPr>
        <w:t xml:space="preserve"> 2015))</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Framework for the Assessment of Children in Need and their Families (</w:t>
      </w:r>
      <w:proofErr w:type="spellStart"/>
      <w:r>
        <w:rPr>
          <w:rFonts w:ascii="Arial" w:eastAsia="Times New Roman" w:hAnsi="Arial" w:cs="Arial"/>
          <w:lang w:eastAsia="en-GB"/>
        </w:rPr>
        <w:t>DoH</w:t>
      </w:r>
      <w:proofErr w:type="spellEnd"/>
      <w:r>
        <w:rPr>
          <w:rFonts w:ascii="Arial" w:eastAsia="Times New Roman" w:hAnsi="Arial" w:cs="Arial"/>
          <w:lang w:eastAsia="en-GB"/>
        </w:rPr>
        <w:t xml:space="preserve"> 2000)</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The Common Assessment Framework for Children and Young People: A Guide for Practitioners (CWDC 2010)</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Statutory guidance on making arrangements to safeguard and promote the welfare of children under section 11 of the Children Act 2004 (HMG 2007)</w:t>
      </w:r>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Information Sharing: Guidance for Practitioners providing Safeguarding Services (</w:t>
      </w:r>
      <w:proofErr w:type="spellStart"/>
      <w:r>
        <w:rPr>
          <w:rFonts w:ascii="Arial" w:eastAsia="Times New Roman" w:hAnsi="Arial" w:cs="Arial"/>
          <w:lang w:eastAsia="en-GB"/>
        </w:rPr>
        <w:t>DfE</w:t>
      </w:r>
      <w:proofErr w:type="spellEnd"/>
      <w:r>
        <w:rPr>
          <w:rFonts w:ascii="Arial" w:eastAsia="Times New Roman" w:hAnsi="Arial" w:cs="Arial"/>
          <w:lang w:eastAsia="en-GB"/>
        </w:rPr>
        <w:t xml:space="preserve"> 2015)</w:t>
      </w:r>
    </w:p>
    <w:p w:rsidR="003740AA" w:rsidRDefault="003740AA" w:rsidP="003740AA">
      <w:pPr>
        <w:numPr>
          <w:ilvl w:val="0"/>
          <w:numId w:val="29"/>
        </w:numPr>
        <w:spacing w:after="0" w:line="360" w:lineRule="auto"/>
      </w:pPr>
      <w:r>
        <w:rPr>
          <w:rFonts w:ascii="Arial" w:eastAsia="Times New Roman" w:hAnsi="Arial" w:cs="Arial"/>
          <w:lang w:eastAsia="en-GB"/>
        </w:rPr>
        <w:t xml:space="preserve">Disclosure and Barring Service: </w:t>
      </w:r>
      <w:hyperlink r:id="rId9" w:history="1">
        <w:r>
          <w:rPr>
            <w:rFonts w:ascii="Arial" w:eastAsia="Times New Roman" w:hAnsi="Arial" w:cs="Arial"/>
            <w:color w:val="0000FF"/>
            <w:u w:val="single"/>
            <w:lang w:eastAsia="en-GB"/>
          </w:rPr>
          <w:t>www.gov.uk/disclosure-barring-service-check</w:t>
        </w:r>
      </w:hyperlink>
    </w:p>
    <w:p w:rsidR="003740AA" w:rsidRDefault="003740AA" w:rsidP="003740A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Keeping Children Safe in Education (2015)</w:t>
      </w:r>
    </w:p>
    <w:p w:rsidR="003740AA" w:rsidRPr="00ED0E01" w:rsidRDefault="003740AA" w:rsidP="003740AA">
      <w:pPr>
        <w:spacing w:after="0" w:line="360" w:lineRule="auto"/>
        <w:rPr>
          <w:rFonts w:ascii="Arial" w:eastAsia="Times New Roman" w:hAnsi="Arial" w:cs="Arial"/>
          <w:b/>
          <w:sz w:val="20"/>
          <w:lang w:eastAsia="en-GB"/>
        </w:rPr>
      </w:pPr>
    </w:p>
    <w:tbl>
      <w:tblPr>
        <w:tblW w:w="5000" w:type="pct"/>
        <w:tblCellMar>
          <w:left w:w="10" w:type="dxa"/>
          <w:right w:w="10" w:type="dxa"/>
        </w:tblCellMar>
        <w:tblLook w:val="04A0" w:firstRow="1" w:lastRow="0" w:firstColumn="1" w:lastColumn="0" w:noHBand="0" w:noVBand="1"/>
      </w:tblPr>
      <w:tblGrid>
        <w:gridCol w:w="4800"/>
        <w:gridCol w:w="3058"/>
        <w:gridCol w:w="2104"/>
      </w:tblGrid>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This policy was adopted by</w:t>
            </w:r>
          </w:p>
        </w:tc>
        <w:tc>
          <w:tcPr>
            <w:tcW w:w="3334" w:type="dxa"/>
            <w:tcBorders>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r w:rsidRPr="00ED0E01">
              <w:rPr>
                <w:rFonts w:ascii="Arial" w:eastAsia="Times New Roman" w:hAnsi="Arial" w:cs="Arial"/>
                <w:szCs w:val="24"/>
                <w:lang w:eastAsia="en-GB"/>
              </w:rPr>
              <w:t>Ducklings  pre-school</w:t>
            </w:r>
          </w:p>
        </w:tc>
        <w:tc>
          <w:tcPr>
            <w:tcW w:w="2304"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i/>
                <w:szCs w:val="24"/>
                <w:lang w:eastAsia="en-GB"/>
              </w:rPr>
            </w:pPr>
          </w:p>
        </w:tc>
      </w:tr>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On</w:t>
            </w:r>
          </w:p>
        </w:tc>
        <w:tc>
          <w:tcPr>
            <w:tcW w:w="3334" w:type="dxa"/>
            <w:tcBorders>
              <w:top w:val="single" w:sz="4" w:space="0" w:color="7030A0"/>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p>
        </w:tc>
        <w:tc>
          <w:tcPr>
            <w:tcW w:w="2304"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i/>
                <w:sz w:val="20"/>
                <w:lang w:eastAsia="en-GB"/>
              </w:rPr>
              <w:t>(date)</w:t>
            </w:r>
          </w:p>
        </w:tc>
      </w:tr>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Date to be reviewed</w:t>
            </w:r>
          </w:p>
        </w:tc>
        <w:tc>
          <w:tcPr>
            <w:tcW w:w="3334" w:type="dxa"/>
            <w:tcBorders>
              <w:top w:val="single" w:sz="4" w:space="0" w:color="7030A0"/>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p>
        </w:tc>
        <w:tc>
          <w:tcPr>
            <w:tcW w:w="2304"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i/>
                <w:sz w:val="20"/>
                <w:lang w:eastAsia="en-GB"/>
              </w:rPr>
              <w:t>(date)</w:t>
            </w:r>
          </w:p>
        </w:tc>
      </w:tr>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Signed on behalf of the provider</w:t>
            </w:r>
          </w:p>
        </w:tc>
        <w:tc>
          <w:tcPr>
            <w:tcW w:w="5638" w:type="dxa"/>
            <w:gridSpan w:val="2"/>
            <w:tcBorders>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p>
        </w:tc>
      </w:tr>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Name of signatory</w:t>
            </w:r>
          </w:p>
        </w:tc>
        <w:tc>
          <w:tcPr>
            <w:tcW w:w="5638" w:type="dxa"/>
            <w:gridSpan w:val="2"/>
            <w:tcBorders>
              <w:top w:val="single" w:sz="4" w:space="0" w:color="7030A0"/>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p>
        </w:tc>
      </w:tr>
      <w:tr w:rsidR="003740AA" w:rsidRPr="00ED0E01" w:rsidTr="00235DD8">
        <w:tc>
          <w:tcPr>
            <w:tcW w:w="5353" w:type="dxa"/>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sz w:val="20"/>
              </w:rPr>
            </w:pPr>
            <w:r w:rsidRPr="00ED0E01">
              <w:rPr>
                <w:rFonts w:ascii="Arial" w:eastAsia="Times New Roman" w:hAnsi="Arial" w:cs="Arial"/>
                <w:sz w:val="20"/>
                <w:lang w:eastAsia="en-GB"/>
              </w:rPr>
              <w:t>Role of signatory (e.g. chair, director or owner)</w:t>
            </w:r>
          </w:p>
        </w:tc>
        <w:tc>
          <w:tcPr>
            <w:tcW w:w="5638" w:type="dxa"/>
            <w:gridSpan w:val="2"/>
            <w:tcBorders>
              <w:top w:val="single" w:sz="4" w:space="0" w:color="7030A0"/>
              <w:bottom w:val="single" w:sz="4" w:space="0" w:color="7030A0"/>
            </w:tcBorders>
            <w:shd w:val="clear" w:color="auto" w:fill="auto"/>
            <w:tcMar>
              <w:top w:w="0" w:type="dxa"/>
              <w:left w:w="108" w:type="dxa"/>
              <w:bottom w:w="0" w:type="dxa"/>
              <w:right w:w="108" w:type="dxa"/>
            </w:tcMar>
            <w:vAlign w:val="bottom"/>
          </w:tcPr>
          <w:p w:rsidR="003740AA" w:rsidRPr="00ED0E01" w:rsidRDefault="003740AA" w:rsidP="00235DD8">
            <w:pPr>
              <w:spacing w:after="0" w:line="360" w:lineRule="auto"/>
              <w:rPr>
                <w:rFonts w:ascii="Arial" w:eastAsia="Times New Roman" w:hAnsi="Arial" w:cs="Arial"/>
                <w:szCs w:val="24"/>
                <w:lang w:eastAsia="en-GB"/>
              </w:rPr>
            </w:pPr>
          </w:p>
        </w:tc>
      </w:tr>
    </w:tbl>
    <w:p w:rsidR="003740AA" w:rsidRPr="00ED0E01" w:rsidRDefault="003740AA" w:rsidP="003740AA">
      <w:pPr>
        <w:spacing w:after="0" w:line="360" w:lineRule="auto"/>
        <w:rPr>
          <w:rFonts w:ascii="Arial" w:eastAsia="Times New Roman" w:hAnsi="Arial" w:cs="Arial"/>
          <w:b/>
          <w:sz w:val="20"/>
          <w:lang w:eastAsia="en-GB"/>
        </w:rPr>
      </w:pPr>
    </w:p>
    <w:p w:rsidR="003740AA" w:rsidRPr="00ED0E01" w:rsidRDefault="003740AA" w:rsidP="003740AA">
      <w:pPr>
        <w:spacing w:after="0" w:line="360" w:lineRule="auto"/>
        <w:rPr>
          <w:rFonts w:ascii="Arial" w:eastAsia="Times New Roman" w:hAnsi="Arial" w:cs="Arial"/>
          <w:b/>
          <w:sz w:val="20"/>
          <w:lang w:eastAsia="en-GB"/>
        </w:rPr>
      </w:pPr>
      <w:r w:rsidRPr="00ED0E01">
        <w:rPr>
          <w:rFonts w:ascii="Arial" w:eastAsia="Times New Roman" w:hAnsi="Arial" w:cs="Arial"/>
          <w:b/>
          <w:sz w:val="20"/>
          <w:lang w:eastAsia="en-GB"/>
        </w:rPr>
        <w:t>Other useful Pre-school Learning Alliance publications</w:t>
      </w:r>
    </w:p>
    <w:p w:rsidR="003740AA" w:rsidRPr="00ED0E01" w:rsidRDefault="003740AA" w:rsidP="003740AA">
      <w:pPr>
        <w:numPr>
          <w:ilvl w:val="0"/>
          <w:numId w:val="30"/>
        </w:numPr>
        <w:spacing w:after="0" w:line="360" w:lineRule="auto"/>
        <w:rPr>
          <w:rFonts w:ascii="Arial" w:eastAsia="Times New Roman" w:hAnsi="Arial" w:cs="Arial"/>
          <w:sz w:val="20"/>
          <w:lang w:eastAsia="en-GB"/>
        </w:rPr>
      </w:pPr>
      <w:r w:rsidRPr="00ED0E01">
        <w:rPr>
          <w:rFonts w:ascii="Arial" w:eastAsia="Times New Roman" w:hAnsi="Arial" w:cs="Arial"/>
          <w:sz w:val="20"/>
          <w:lang w:eastAsia="en-GB"/>
        </w:rPr>
        <w:t>Safeguarding Children (2013)</w:t>
      </w:r>
    </w:p>
    <w:p w:rsidR="00AC30F6" w:rsidRPr="00ED0E01" w:rsidRDefault="003740AA" w:rsidP="00FC7E25">
      <w:pPr>
        <w:numPr>
          <w:ilvl w:val="0"/>
          <w:numId w:val="30"/>
        </w:numPr>
        <w:spacing w:after="0" w:line="360" w:lineRule="auto"/>
        <w:rPr>
          <w:rFonts w:ascii="Arial" w:eastAsia="Times New Roman" w:hAnsi="Arial" w:cs="Arial"/>
          <w:sz w:val="20"/>
          <w:lang w:eastAsia="en-GB"/>
        </w:rPr>
      </w:pPr>
      <w:r w:rsidRPr="00ED0E01">
        <w:rPr>
          <w:rFonts w:ascii="Arial" w:eastAsia="Times New Roman" w:hAnsi="Arial" w:cs="Arial"/>
          <w:sz w:val="20"/>
          <w:lang w:eastAsia="en-GB"/>
        </w:rPr>
        <w:t>Safeguarding thro</w:t>
      </w:r>
      <w:r w:rsidR="00ED0E01">
        <w:rPr>
          <w:rFonts w:ascii="Arial" w:eastAsia="Times New Roman" w:hAnsi="Arial" w:cs="Arial"/>
          <w:sz w:val="20"/>
          <w:lang w:eastAsia="en-GB"/>
        </w:rPr>
        <w:t>ugh Effective Supervision (2013)</w:t>
      </w:r>
    </w:p>
    <w:sectPr w:rsidR="00AC30F6" w:rsidRPr="00ED0E01" w:rsidSect="00CF767C">
      <w:footerReference w:type="default" r:id="rId10"/>
      <w:headerReference w:type="first" r:id="rId11"/>
      <w:footerReference w:type="first" r:id="rId12"/>
      <w:pgSz w:w="11906" w:h="16838"/>
      <w:pgMar w:top="1440" w:right="1080" w:bottom="1440" w:left="1080" w:header="28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06" w:rsidRDefault="00AD2B06" w:rsidP="003C5CC0">
      <w:pPr>
        <w:spacing w:after="0" w:line="240" w:lineRule="auto"/>
      </w:pPr>
      <w:r>
        <w:separator/>
      </w:r>
    </w:p>
  </w:endnote>
  <w:endnote w:type="continuationSeparator" w:id="0">
    <w:p w:rsidR="00AD2B06" w:rsidRDefault="00AD2B06" w:rsidP="003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Pr="00BF66B2" w:rsidRDefault="00145621" w:rsidP="00FC7E25">
    <w:pPr>
      <w:pStyle w:val="Footer"/>
      <w:jc w:val="center"/>
      <w:rPr>
        <w:rFonts w:ascii="Comic Sans MS" w:hAnsi="Comic Sans MS"/>
        <w:color w:val="002060"/>
        <w:sz w:val="18"/>
        <w:szCs w:val="18"/>
      </w:rPr>
    </w:pPr>
    <w:r w:rsidRPr="00BF66B2">
      <w:rPr>
        <w:rFonts w:ascii="Comic Sans MS" w:hAnsi="Comic Sans MS"/>
        <w:color w:val="002060"/>
        <w:sz w:val="18"/>
        <w:szCs w:val="18"/>
      </w:rPr>
      <w:t xml:space="preserve">Ducklings Pre School Stoke </w:t>
    </w:r>
    <w:proofErr w:type="spellStart"/>
    <w:r w:rsidRPr="00BF66B2">
      <w:rPr>
        <w:rFonts w:ascii="Comic Sans MS" w:hAnsi="Comic Sans MS"/>
        <w:color w:val="002060"/>
        <w:sz w:val="18"/>
        <w:szCs w:val="18"/>
      </w:rPr>
      <w:t>Climsland</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V</w:t>
    </w:r>
    <w:r w:rsidR="00AC30F6">
      <w:rPr>
        <w:rFonts w:ascii="Comic Sans MS" w:hAnsi="Comic Sans MS"/>
        <w:color w:val="002060"/>
        <w:sz w:val="18"/>
        <w:szCs w:val="18"/>
      </w:rPr>
      <w:t>enterdon</w:t>
    </w:r>
    <w:proofErr w:type="spellEnd"/>
    <w:r w:rsidR="00AC30F6">
      <w:rPr>
        <w:rFonts w:ascii="Comic Sans MS" w:hAnsi="Comic Sans MS"/>
        <w:color w:val="002060"/>
        <w:sz w:val="18"/>
        <w:szCs w:val="18"/>
      </w:rPr>
      <w:t xml:space="preserve"> Chapel, </w:t>
    </w:r>
    <w:proofErr w:type="spellStart"/>
    <w:r w:rsidR="00AC30F6">
      <w:rPr>
        <w:rFonts w:ascii="Comic Sans MS" w:hAnsi="Comic Sans MS"/>
        <w:color w:val="002060"/>
        <w:sz w:val="18"/>
        <w:szCs w:val="18"/>
      </w:rPr>
      <w:t>Venterdon</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Callington</w:t>
    </w:r>
    <w:proofErr w:type="spellEnd"/>
    <w:r w:rsidRPr="00BF66B2">
      <w:rPr>
        <w:rFonts w:ascii="Comic Sans MS" w:hAnsi="Comic Sans MS"/>
        <w:color w:val="002060"/>
        <w:sz w:val="18"/>
        <w:szCs w:val="18"/>
      </w:rPr>
      <w:t xml:space="preserve">, Cornwall PL17 8PD  </w:t>
    </w:r>
  </w:p>
  <w:p w:rsidR="00145621" w:rsidRPr="00BF66B2" w:rsidRDefault="00145621" w:rsidP="00FC7E25">
    <w:pPr>
      <w:pStyle w:val="Footer"/>
      <w:jc w:val="center"/>
      <w:rPr>
        <w:rStyle w:val="Hyperlink"/>
        <w:rFonts w:ascii="Comic Sans MS" w:hAnsi="Comic Sans MS"/>
        <w:color w:val="002060"/>
        <w:sz w:val="18"/>
        <w:szCs w:val="18"/>
      </w:rPr>
    </w:pPr>
    <w:r w:rsidRPr="00BF66B2">
      <w:rPr>
        <w:rFonts w:ascii="Comic Sans MS" w:hAnsi="Comic Sans MS"/>
        <w:color w:val="002060"/>
        <w:sz w:val="18"/>
        <w:szCs w:val="18"/>
      </w:rPr>
      <w:t xml:space="preserve">Tel 01579 371045 Mob 07813929171 </w:t>
    </w:r>
    <w:hyperlink r:id="rId1" w:history="1">
      <w:r w:rsidRPr="00BF66B2">
        <w:rPr>
          <w:rStyle w:val="Hyperlink"/>
          <w:rFonts w:ascii="Comic Sans MS" w:hAnsi="Comic Sans MS"/>
          <w:color w:val="002060"/>
          <w:sz w:val="18"/>
          <w:szCs w:val="18"/>
        </w:rPr>
        <w:t>www.ducklings-preschool.uk</w:t>
      </w:r>
    </w:hyperlink>
    <w:r w:rsidRPr="00BF66B2">
      <w:rPr>
        <w:rFonts w:ascii="Comic Sans MS" w:hAnsi="Comic Sans MS"/>
        <w:color w:val="002060"/>
        <w:sz w:val="18"/>
        <w:szCs w:val="18"/>
      </w:rPr>
      <w:t xml:space="preserve"> </w:t>
    </w:r>
    <w:hyperlink r:id="rId2" w:history="1">
      <w:r w:rsidRPr="00BF66B2">
        <w:rPr>
          <w:rStyle w:val="Hyperlink"/>
          <w:rFonts w:ascii="Comic Sans MS" w:hAnsi="Comic Sans MS"/>
          <w:color w:val="002060"/>
          <w:sz w:val="18"/>
          <w:szCs w:val="18"/>
        </w:rPr>
        <w:t>ducklings-callington@btconnect.com</w:t>
      </w:r>
    </w:hyperlink>
  </w:p>
  <w:p w:rsidR="00145621" w:rsidRPr="00BF66B2" w:rsidRDefault="00145621" w:rsidP="00FC7E25">
    <w:pPr>
      <w:pStyle w:val="Footer"/>
      <w:jc w:val="center"/>
      <w:rPr>
        <w:rFonts w:ascii="Comic Sans MS" w:hAnsi="Comic Sans MS"/>
        <w:color w:val="002060"/>
        <w:sz w:val="18"/>
        <w:szCs w:val="18"/>
      </w:rPr>
    </w:pPr>
    <w:r w:rsidRPr="00BF66B2">
      <w:rPr>
        <w:rStyle w:val="Hyperlink"/>
        <w:rFonts w:ascii="Comic Sans MS" w:hAnsi="Comic Sans MS"/>
        <w:color w:val="002060"/>
        <w:sz w:val="18"/>
        <w:szCs w:val="18"/>
        <w:u w:val="none"/>
      </w:rPr>
      <w:t>Registered as a Charitable Incorporated Organisation No. 1162825</w:t>
    </w:r>
  </w:p>
  <w:p w:rsidR="00145621" w:rsidRPr="00FC7E25" w:rsidRDefault="00145621" w:rsidP="00FC7E25">
    <w:pPr>
      <w:pStyle w:val="Footer"/>
      <w:jc w:val="center"/>
      <w:rPr>
        <w:rFonts w:ascii="Comic Sans MS" w:hAnsi="Comic Sans M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Pr="00BF66B2" w:rsidRDefault="00145621" w:rsidP="00CF767C">
    <w:pPr>
      <w:pStyle w:val="Footer"/>
      <w:jc w:val="center"/>
      <w:rPr>
        <w:rFonts w:ascii="Comic Sans MS" w:hAnsi="Comic Sans MS"/>
        <w:color w:val="002060"/>
        <w:sz w:val="18"/>
        <w:szCs w:val="18"/>
      </w:rPr>
    </w:pPr>
    <w:r w:rsidRPr="00BF66B2">
      <w:rPr>
        <w:rFonts w:ascii="Comic Sans MS" w:hAnsi="Comic Sans MS"/>
        <w:color w:val="002060"/>
        <w:sz w:val="18"/>
        <w:szCs w:val="18"/>
      </w:rPr>
      <w:t xml:space="preserve">Ducklings Pre School Stoke </w:t>
    </w:r>
    <w:proofErr w:type="spellStart"/>
    <w:r w:rsidRPr="00BF66B2">
      <w:rPr>
        <w:rFonts w:ascii="Comic Sans MS" w:hAnsi="Comic Sans MS"/>
        <w:color w:val="002060"/>
        <w:sz w:val="18"/>
        <w:szCs w:val="18"/>
      </w:rPr>
      <w:t>Climsland</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V</w:t>
    </w:r>
    <w:r w:rsidR="00AC30F6">
      <w:rPr>
        <w:rFonts w:ascii="Comic Sans MS" w:hAnsi="Comic Sans MS"/>
        <w:color w:val="002060"/>
        <w:sz w:val="18"/>
        <w:szCs w:val="18"/>
      </w:rPr>
      <w:t>enterdon</w:t>
    </w:r>
    <w:proofErr w:type="spellEnd"/>
    <w:r w:rsidR="00AC30F6">
      <w:rPr>
        <w:rFonts w:ascii="Comic Sans MS" w:hAnsi="Comic Sans MS"/>
        <w:color w:val="002060"/>
        <w:sz w:val="18"/>
        <w:szCs w:val="18"/>
      </w:rPr>
      <w:t xml:space="preserve"> Chapel, </w:t>
    </w:r>
    <w:proofErr w:type="spellStart"/>
    <w:r w:rsidR="00AC30F6">
      <w:rPr>
        <w:rFonts w:ascii="Comic Sans MS" w:hAnsi="Comic Sans MS"/>
        <w:color w:val="002060"/>
        <w:sz w:val="18"/>
        <w:szCs w:val="18"/>
      </w:rPr>
      <w:t>Venterdon</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Callington</w:t>
    </w:r>
    <w:proofErr w:type="spellEnd"/>
    <w:r w:rsidRPr="00BF66B2">
      <w:rPr>
        <w:rFonts w:ascii="Comic Sans MS" w:hAnsi="Comic Sans MS"/>
        <w:color w:val="002060"/>
        <w:sz w:val="18"/>
        <w:szCs w:val="18"/>
      </w:rPr>
      <w:t xml:space="preserve">, Cornwall PL17 8PD  </w:t>
    </w:r>
  </w:p>
  <w:p w:rsidR="00145621" w:rsidRPr="00BF66B2" w:rsidRDefault="00145621" w:rsidP="00CF767C">
    <w:pPr>
      <w:pStyle w:val="Footer"/>
      <w:jc w:val="center"/>
      <w:rPr>
        <w:rStyle w:val="Hyperlink"/>
        <w:rFonts w:ascii="Comic Sans MS" w:hAnsi="Comic Sans MS"/>
        <w:color w:val="002060"/>
        <w:sz w:val="18"/>
        <w:szCs w:val="18"/>
      </w:rPr>
    </w:pPr>
    <w:r w:rsidRPr="00BF66B2">
      <w:rPr>
        <w:rFonts w:ascii="Comic Sans MS" w:hAnsi="Comic Sans MS"/>
        <w:color w:val="002060"/>
        <w:sz w:val="18"/>
        <w:szCs w:val="18"/>
      </w:rPr>
      <w:t xml:space="preserve">Tel 01579 371045 Mob 07813929171 </w:t>
    </w:r>
    <w:hyperlink r:id="rId1" w:history="1">
      <w:r w:rsidRPr="00BF66B2">
        <w:rPr>
          <w:rStyle w:val="Hyperlink"/>
          <w:rFonts w:ascii="Comic Sans MS" w:hAnsi="Comic Sans MS"/>
          <w:color w:val="002060"/>
          <w:sz w:val="18"/>
          <w:szCs w:val="18"/>
        </w:rPr>
        <w:t>www.ducklings-preschool.uk</w:t>
      </w:r>
    </w:hyperlink>
    <w:r w:rsidRPr="00BF66B2">
      <w:rPr>
        <w:rFonts w:ascii="Comic Sans MS" w:hAnsi="Comic Sans MS"/>
        <w:color w:val="002060"/>
        <w:sz w:val="18"/>
        <w:szCs w:val="18"/>
      </w:rPr>
      <w:t xml:space="preserve"> </w:t>
    </w:r>
    <w:hyperlink r:id="rId2" w:history="1">
      <w:r w:rsidRPr="00BF66B2">
        <w:rPr>
          <w:rStyle w:val="Hyperlink"/>
          <w:rFonts w:ascii="Comic Sans MS" w:hAnsi="Comic Sans MS"/>
          <w:color w:val="002060"/>
          <w:sz w:val="18"/>
          <w:szCs w:val="18"/>
        </w:rPr>
        <w:t>ducklings-callington@btconnect.com</w:t>
      </w:r>
    </w:hyperlink>
  </w:p>
  <w:p w:rsidR="00145621" w:rsidRPr="00BF66B2" w:rsidRDefault="00145621" w:rsidP="00CF767C">
    <w:pPr>
      <w:pStyle w:val="Footer"/>
      <w:jc w:val="center"/>
      <w:rPr>
        <w:rFonts w:ascii="Comic Sans MS" w:hAnsi="Comic Sans MS"/>
        <w:color w:val="002060"/>
        <w:sz w:val="18"/>
        <w:szCs w:val="18"/>
      </w:rPr>
    </w:pPr>
    <w:r w:rsidRPr="00BF66B2">
      <w:rPr>
        <w:rStyle w:val="Hyperlink"/>
        <w:rFonts w:ascii="Comic Sans MS" w:hAnsi="Comic Sans MS"/>
        <w:color w:val="002060"/>
        <w:sz w:val="18"/>
        <w:szCs w:val="18"/>
        <w:u w:val="none"/>
      </w:rPr>
      <w:t>Registered as a Charitable Incorporated Organisation No. 1162825</w:t>
    </w:r>
  </w:p>
  <w:p w:rsidR="00145621" w:rsidRDefault="0014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06" w:rsidRDefault="00AD2B06" w:rsidP="003C5CC0">
      <w:pPr>
        <w:spacing w:after="0" w:line="240" w:lineRule="auto"/>
      </w:pPr>
      <w:r>
        <w:separator/>
      </w:r>
    </w:p>
  </w:footnote>
  <w:footnote w:type="continuationSeparator" w:id="0">
    <w:p w:rsidR="00AD2B06" w:rsidRDefault="00AD2B06" w:rsidP="003C5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Default="00145621" w:rsidP="00CF767C">
    <w:pPr>
      <w:pStyle w:val="Header"/>
      <w:jc w:val="center"/>
    </w:pPr>
  </w:p>
  <w:p w:rsidR="00145621" w:rsidRDefault="00145621" w:rsidP="00CF767C">
    <w:pPr>
      <w:pStyle w:val="Header"/>
      <w:jc w:val="center"/>
    </w:pPr>
    <w:r>
      <w:t xml:space="preserve">    </w:t>
    </w:r>
    <w:r>
      <w:rPr>
        <w:noProof/>
        <w:lang w:eastAsia="en-GB"/>
      </w:rPr>
      <w:drawing>
        <wp:inline distT="0" distB="0" distL="0" distR="0" wp14:anchorId="78DDBAEF" wp14:editId="6D59595C">
          <wp:extent cx="3019425" cy="546000"/>
          <wp:effectExtent l="0" t="0" r="0" b="6985"/>
          <wp:docPr id="2" name="Picture 2" descr="Duck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l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011" cy="549542"/>
                  </a:xfrm>
                  <a:prstGeom prst="rect">
                    <a:avLst/>
                  </a:prstGeom>
                  <a:noFill/>
                  <a:ln>
                    <a:noFill/>
                  </a:ln>
                </pic:spPr>
              </pic:pic>
            </a:graphicData>
          </a:graphic>
        </wp:inline>
      </w:drawing>
    </w:r>
  </w:p>
  <w:p w:rsidR="00145621" w:rsidRDefault="00145621" w:rsidP="00CF767C">
    <w:pPr>
      <w:pStyle w:val="Header"/>
      <w:jc w:val="center"/>
    </w:pPr>
    <w:r>
      <w:rPr>
        <w:noProof/>
        <w:lang w:eastAsia="en-GB"/>
      </w:rPr>
      <mc:AlternateContent>
        <mc:Choice Requires="wps">
          <w:drawing>
            <wp:anchor distT="0" distB="0" distL="114300" distR="114300" simplePos="0" relativeHeight="251663360" behindDoc="0" locked="0" layoutInCell="1" allowOverlap="1" wp14:anchorId="17C6060D" wp14:editId="22E2DC4B">
              <wp:simplePos x="0" y="0"/>
              <wp:positionH relativeFrom="column">
                <wp:posOffset>2002790</wp:posOffset>
              </wp:positionH>
              <wp:positionV relativeFrom="paragraph">
                <wp:posOffset>148590</wp:posOffset>
              </wp:positionV>
              <wp:extent cx="219075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0750" cy="647700"/>
                      </a:xfrm>
                      <a:prstGeom prst="rect">
                        <a:avLst/>
                      </a:prstGeom>
                      <a:noFill/>
                      <a:ln>
                        <a:noFill/>
                      </a:ln>
                      <a:effectLst/>
                    </wps:spPr>
                    <wps:txbx>
                      <w:txbxContent>
                        <w:p w:rsidR="00145621" w:rsidRPr="00FC7E25"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FC7E25">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Pre-School</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7pt;margin-top:11.7pt;width:17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" filled="f" stroked="f">
              <v:textbox>
                <w:txbxContent>
                  <w:p w:rsidR="00145621" w:rsidRPr="00FC7E25"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FC7E25">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Pre-School</w:t>
                    </w:r>
                  </w:p>
                </w:txbxContent>
              </v:textbox>
            </v:shape>
          </w:pict>
        </mc:Fallback>
      </mc:AlternateContent>
    </w:r>
    <w:r>
      <w:rPr>
        <w:noProof/>
        <w:lang w:eastAsia="en-GB"/>
      </w:rPr>
      <w:drawing>
        <wp:inline distT="0" distB="0" distL="0" distR="0" wp14:anchorId="7429EC3B" wp14:editId="07587C1D">
          <wp:extent cx="512064" cy="512064"/>
          <wp:effectExtent l="0" t="0" r="0" b="2540"/>
          <wp:docPr id="4" name="Picture 4" descr="C:\Users\Teresa\Documents\Ducklings\Ducklings pictures\cute-cartoon-bird-image_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cuments\Ducklings\Ducklings pictures\cute-cartoon-bird-image_00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107" cy="512107"/>
                  </a:xfrm>
                  <a:prstGeom prst="rect">
                    <a:avLst/>
                  </a:prstGeom>
                  <a:noFill/>
                  <a:ln>
                    <a:noFill/>
                  </a:ln>
                </pic:spPr>
              </pic:pic>
            </a:graphicData>
          </a:graphic>
        </wp:inline>
      </w:drawing>
    </w:r>
  </w:p>
  <w:p w:rsidR="00145621" w:rsidRDefault="00145621" w:rsidP="00CF767C">
    <w:pPr>
      <w:pStyle w:val="Header"/>
      <w:jc w:val="center"/>
    </w:pPr>
    <w:r>
      <w:rPr>
        <w:noProof/>
        <w:lang w:eastAsia="en-GB"/>
      </w:rPr>
      <mc:AlternateContent>
        <mc:Choice Requires="wps">
          <w:drawing>
            <wp:anchor distT="0" distB="0" distL="114300" distR="114300" simplePos="0" relativeHeight="251665408" behindDoc="0" locked="0" layoutInCell="1" allowOverlap="1" wp14:anchorId="689E0E91" wp14:editId="12A1CD0F">
              <wp:simplePos x="0" y="0"/>
              <wp:positionH relativeFrom="column">
                <wp:posOffset>1837055</wp:posOffset>
              </wp:positionH>
              <wp:positionV relativeFrom="paragraph">
                <wp:posOffset>81915</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5621" w:rsidRPr="00314E36"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314E36">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After School Club</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wps:bodyPr>
                  </wps:wsp>
                </a:graphicData>
              </a:graphic>
            </wp:anchor>
          </w:drawing>
        </mc:Choice>
        <mc:Fallback>
          <w:pict>
            <v:shape id="Text Box 8" o:spid="_x0000_s1027" type="#_x0000_t202" style="position:absolute;left:0;text-align:left;margin-left:144.65pt;margin-top:6.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" filled="f" stroked="f">
              <v:textbox style="mso-fit-shape-to-text:t">
                <w:txbxContent>
                  <w:p w:rsidR="00145621" w:rsidRPr="00314E36"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314E36">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After School Club</w:t>
                    </w:r>
                  </w:p>
                </w:txbxContent>
              </v:textbox>
            </v:shape>
          </w:pict>
        </mc:Fallback>
      </mc:AlternateContent>
    </w:r>
  </w:p>
  <w:p w:rsidR="00145621" w:rsidRDefault="00145621" w:rsidP="00CF767C">
    <w:pPr>
      <w:pStyle w:val="Header"/>
      <w:jc w:val="center"/>
    </w:pPr>
  </w:p>
  <w:p w:rsidR="00145621" w:rsidRDefault="00145621" w:rsidP="00CF767C">
    <w:pPr>
      <w:pStyle w:val="Header"/>
      <w:jc w:val="center"/>
    </w:pPr>
  </w:p>
  <w:p w:rsidR="00145621" w:rsidRDefault="00145621" w:rsidP="00CF767C">
    <w:pPr>
      <w:pStyle w:val="Header"/>
      <w:jc w:val="center"/>
    </w:pPr>
  </w:p>
  <w:p w:rsidR="00145621" w:rsidRDefault="00145621" w:rsidP="00CF767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D96"/>
    <w:multiLevelType w:val="multilevel"/>
    <w:tmpl w:val="1DD02FD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3725350"/>
    <w:multiLevelType w:val="multilevel"/>
    <w:tmpl w:val="E0B6256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4F67205"/>
    <w:multiLevelType w:val="hybridMultilevel"/>
    <w:tmpl w:val="769A8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F40F1"/>
    <w:multiLevelType w:val="multilevel"/>
    <w:tmpl w:val="33CA2B2C"/>
    <w:lvl w:ilvl="0">
      <w:numFmt w:val="bullet"/>
      <w:lvlText w:val="-"/>
      <w:lvlJc w:val="left"/>
      <w:pPr>
        <w:ind w:left="720" w:hanging="360"/>
      </w:pPr>
      <w:rPr>
        <w:rFonts w:ascii="Arial-BoldMT" w:hAnsi="Arial-BoldMT" w:cs="Arial-BoldMT"/>
        <w:b/>
        <w:color w:val="7030A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0C7A4B1C"/>
    <w:multiLevelType w:val="multilevel"/>
    <w:tmpl w:val="6CF6739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0D506055"/>
    <w:multiLevelType w:val="multilevel"/>
    <w:tmpl w:val="CDD4B8DE"/>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C60F45"/>
    <w:multiLevelType w:val="multilevel"/>
    <w:tmpl w:val="044AF09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7AF543A"/>
    <w:multiLevelType w:val="multilevel"/>
    <w:tmpl w:val="111EFE92"/>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20D7106F"/>
    <w:multiLevelType w:val="multilevel"/>
    <w:tmpl w:val="3522C3F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456E0F"/>
    <w:multiLevelType w:val="multilevel"/>
    <w:tmpl w:val="0D70FA5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7F87DB4"/>
    <w:multiLevelType w:val="multilevel"/>
    <w:tmpl w:val="66AA14D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312B72E8"/>
    <w:multiLevelType w:val="multilevel"/>
    <w:tmpl w:val="F016051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32773072"/>
    <w:multiLevelType w:val="multilevel"/>
    <w:tmpl w:val="71D2E8B0"/>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4A443E7"/>
    <w:multiLevelType w:val="multilevel"/>
    <w:tmpl w:val="7E6EA0E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36A10C5F"/>
    <w:multiLevelType w:val="multilevel"/>
    <w:tmpl w:val="9D3EFE1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39647266"/>
    <w:multiLevelType w:val="multilevel"/>
    <w:tmpl w:val="144CF4A4"/>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1A51888"/>
    <w:multiLevelType w:val="multilevel"/>
    <w:tmpl w:val="96F4BA4A"/>
    <w:lvl w:ilvl="0">
      <w:numFmt w:val="bullet"/>
      <w:lvlText w:val="-"/>
      <w:lvlJc w:val="left"/>
      <w:pPr>
        <w:ind w:left="720" w:hanging="360"/>
      </w:pPr>
      <w:rPr>
        <w:rFonts w:ascii="Arial-BoldMT" w:hAnsi="Arial-BoldMT" w:cs="Arial-BoldMT"/>
        <w:b/>
        <w:color w:val="7030A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4691631A"/>
    <w:multiLevelType w:val="multilevel"/>
    <w:tmpl w:val="7124DE4E"/>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47DA3BBD"/>
    <w:multiLevelType w:val="multilevel"/>
    <w:tmpl w:val="18362A6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85332D2"/>
    <w:multiLevelType w:val="multilevel"/>
    <w:tmpl w:val="AA7E28D8"/>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5CCF3347"/>
    <w:multiLevelType w:val="multilevel"/>
    <w:tmpl w:val="B8B2156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5CD3668B"/>
    <w:multiLevelType w:val="multilevel"/>
    <w:tmpl w:val="6980ACBA"/>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694963F3"/>
    <w:multiLevelType w:val="multilevel"/>
    <w:tmpl w:val="7886406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6CCE5ECA"/>
    <w:multiLevelType w:val="multilevel"/>
    <w:tmpl w:val="63262D8E"/>
    <w:lvl w:ilvl="0">
      <w:numFmt w:val="bullet"/>
      <w:lvlText w:val=""/>
      <w:lvlJc w:val="left"/>
      <w:pPr>
        <w:ind w:left="360" w:hanging="360"/>
      </w:pPr>
      <w:rPr>
        <w:rFonts w:ascii="Wingdings" w:hAnsi="Wingdings"/>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6DCE3497"/>
    <w:multiLevelType w:val="multilevel"/>
    <w:tmpl w:val="6588822C"/>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701101DB"/>
    <w:multiLevelType w:val="hybridMultilevel"/>
    <w:tmpl w:val="A40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1168E4"/>
    <w:multiLevelType w:val="multilevel"/>
    <w:tmpl w:val="9D30C0E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71D0131E"/>
    <w:multiLevelType w:val="multilevel"/>
    <w:tmpl w:val="283E5E80"/>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728067B8"/>
    <w:multiLevelType w:val="multilevel"/>
    <w:tmpl w:val="B7C80464"/>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733873D2"/>
    <w:multiLevelType w:val="multilevel"/>
    <w:tmpl w:val="356242F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76BB2480"/>
    <w:multiLevelType w:val="multilevel"/>
    <w:tmpl w:val="1A3E4066"/>
    <w:lvl w:ilvl="0">
      <w:numFmt w:val="bullet"/>
      <w:lvlText w:val=""/>
      <w:lvlJc w:val="left"/>
      <w:pPr>
        <w:ind w:left="360" w:hanging="360"/>
      </w:pPr>
      <w:rPr>
        <w:rFonts w:ascii="Wingdings" w:hAnsi="Wingdings"/>
        <w:color w:val="7030A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6"/>
  </w:num>
  <w:num w:numId="3">
    <w:abstractNumId w:val="14"/>
  </w:num>
  <w:num w:numId="4">
    <w:abstractNumId w:val="20"/>
  </w:num>
  <w:num w:numId="5">
    <w:abstractNumId w:val="15"/>
  </w:num>
  <w:num w:numId="6">
    <w:abstractNumId w:val="0"/>
  </w:num>
  <w:num w:numId="7">
    <w:abstractNumId w:val="24"/>
  </w:num>
  <w:num w:numId="8">
    <w:abstractNumId w:val="12"/>
  </w:num>
  <w:num w:numId="9">
    <w:abstractNumId w:val="13"/>
  </w:num>
  <w:num w:numId="10">
    <w:abstractNumId w:val="23"/>
  </w:num>
  <w:num w:numId="11">
    <w:abstractNumId w:val="3"/>
  </w:num>
  <w:num w:numId="12">
    <w:abstractNumId w:val="16"/>
  </w:num>
  <w:num w:numId="13">
    <w:abstractNumId w:val="9"/>
  </w:num>
  <w:num w:numId="14">
    <w:abstractNumId w:val="11"/>
  </w:num>
  <w:num w:numId="15">
    <w:abstractNumId w:val="17"/>
  </w:num>
  <w:num w:numId="16">
    <w:abstractNumId w:val="22"/>
  </w:num>
  <w:num w:numId="17">
    <w:abstractNumId w:val="30"/>
  </w:num>
  <w:num w:numId="18">
    <w:abstractNumId w:val="5"/>
  </w:num>
  <w:num w:numId="19">
    <w:abstractNumId w:val="18"/>
  </w:num>
  <w:num w:numId="20">
    <w:abstractNumId w:val="27"/>
  </w:num>
  <w:num w:numId="21">
    <w:abstractNumId w:val="19"/>
  </w:num>
  <w:num w:numId="22">
    <w:abstractNumId w:val="7"/>
  </w:num>
  <w:num w:numId="23">
    <w:abstractNumId w:val="29"/>
  </w:num>
  <w:num w:numId="24">
    <w:abstractNumId w:val="8"/>
  </w:num>
  <w:num w:numId="25">
    <w:abstractNumId w:val="1"/>
  </w:num>
  <w:num w:numId="26">
    <w:abstractNumId w:val="4"/>
  </w:num>
  <w:num w:numId="27">
    <w:abstractNumId w:val="10"/>
  </w:num>
  <w:num w:numId="28">
    <w:abstractNumId w:val="28"/>
  </w:num>
  <w:num w:numId="29">
    <w:abstractNumId w:val="26"/>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C0"/>
    <w:rsid w:val="00012CEC"/>
    <w:rsid w:val="00025B0D"/>
    <w:rsid w:val="00145621"/>
    <w:rsid w:val="00146561"/>
    <w:rsid w:val="00224810"/>
    <w:rsid w:val="002D6773"/>
    <w:rsid w:val="00314E36"/>
    <w:rsid w:val="003740AA"/>
    <w:rsid w:val="003C398A"/>
    <w:rsid w:val="003C5CC0"/>
    <w:rsid w:val="003F0C49"/>
    <w:rsid w:val="00503C48"/>
    <w:rsid w:val="00573D97"/>
    <w:rsid w:val="005E4B5D"/>
    <w:rsid w:val="006054B1"/>
    <w:rsid w:val="00666CF7"/>
    <w:rsid w:val="006943E1"/>
    <w:rsid w:val="006F3C37"/>
    <w:rsid w:val="007620E0"/>
    <w:rsid w:val="00770F10"/>
    <w:rsid w:val="007713E2"/>
    <w:rsid w:val="0091006B"/>
    <w:rsid w:val="00910693"/>
    <w:rsid w:val="009914E5"/>
    <w:rsid w:val="009F5E28"/>
    <w:rsid w:val="00A902F7"/>
    <w:rsid w:val="00A9255F"/>
    <w:rsid w:val="00AC30F6"/>
    <w:rsid w:val="00AD2B06"/>
    <w:rsid w:val="00BE3C09"/>
    <w:rsid w:val="00BF66B2"/>
    <w:rsid w:val="00CF767C"/>
    <w:rsid w:val="00E12FBB"/>
    <w:rsid w:val="00E61B7C"/>
    <w:rsid w:val="00EC5965"/>
    <w:rsid w:val="00ED0E01"/>
    <w:rsid w:val="00F03E95"/>
    <w:rsid w:val="00F91CDF"/>
    <w:rsid w:val="00FC7E25"/>
    <w:rsid w:val="00FE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0A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C0"/>
  </w:style>
  <w:style w:type="paragraph" w:styleId="Footer">
    <w:name w:val="footer"/>
    <w:basedOn w:val="Normal"/>
    <w:link w:val="FooterChar"/>
    <w:uiPriority w:val="99"/>
    <w:unhideWhenUsed/>
    <w:rsid w:val="003C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C0"/>
  </w:style>
  <w:style w:type="paragraph" w:styleId="BalloonText">
    <w:name w:val="Balloon Text"/>
    <w:basedOn w:val="Normal"/>
    <w:link w:val="BalloonTextChar"/>
    <w:uiPriority w:val="99"/>
    <w:semiHidden/>
    <w:unhideWhenUsed/>
    <w:rsid w:val="003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C0"/>
    <w:rPr>
      <w:rFonts w:ascii="Tahoma" w:hAnsi="Tahoma" w:cs="Tahoma"/>
      <w:sz w:val="16"/>
      <w:szCs w:val="16"/>
    </w:rPr>
  </w:style>
  <w:style w:type="paragraph" w:styleId="ListParagraph">
    <w:name w:val="List Paragraph"/>
    <w:basedOn w:val="Normal"/>
    <w:uiPriority w:val="34"/>
    <w:qFormat/>
    <w:rsid w:val="003C5CC0"/>
    <w:pPr>
      <w:ind w:left="720"/>
      <w:contextualSpacing/>
    </w:pPr>
  </w:style>
  <w:style w:type="character" w:styleId="Hyperlink">
    <w:name w:val="Hyperlink"/>
    <w:basedOn w:val="DefaultParagraphFont"/>
    <w:uiPriority w:val="99"/>
    <w:unhideWhenUsed/>
    <w:rsid w:val="00FC7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0A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CC0"/>
  </w:style>
  <w:style w:type="paragraph" w:styleId="Footer">
    <w:name w:val="footer"/>
    <w:basedOn w:val="Normal"/>
    <w:link w:val="FooterChar"/>
    <w:uiPriority w:val="99"/>
    <w:unhideWhenUsed/>
    <w:rsid w:val="003C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CC0"/>
  </w:style>
  <w:style w:type="paragraph" w:styleId="BalloonText">
    <w:name w:val="Balloon Text"/>
    <w:basedOn w:val="Normal"/>
    <w:link w:val="BalloonTextChar"/>
    <w:uiPriority w:val="99"/>
    <w:semiHidden/>
    <w:unhideWhenUsed/>
    <w:rsid w:val="003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C0"/>
    <w:rPr>
      <w:rFonts w:ascii="Tahoma" w:hAnsi="Tahoma" w:cs="Tahoma"/>
      <w:sz w:val="16"/>
      <w:szCs w:val="16"/>
    </w:rPr>
  </w:style>
  <w:style w:type="paragraph" w:styleId="ListParagraph">
    <w:name w:val="List Paragraph"/>
    <w:basedOn w:val="Normal"/>
    <w:uiPriority w:val="34"/>
    <w:qFormat/>
    <w:rsid w:val="003C5CC0"/>
    <w:pPr>
      <w:ind w:left="720"/>
      <w:contextualSpacing/>
    </w:pPr>
  </w:style>
  <w:style w:type="character" w:styleId="Hyperlink">
    <w:name w:val="Hyperlink"/>
    <w:basedOn w:val="DefaultParagraphFont"/>
    <w:uiPriority w:val="99"/>
    <w:unhideWhenUsed/>
    <w:rsid w:val="00FC7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cklings-callington@btconnect.com" TargetMode="External"/><Relationship Id="rId1" Type="http://schemas.openxmlformats.org/officeDocument/2006/relationships/hyperlink" Target="http://www.ducklings-preschool.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ucklings-callington@btconnect.com" TargetMode="External"/><Relationship Id="rId1" Type="http://schemas.openxmlformats.org/officeDocument/2006/relationships/hyperlink" Target="http://www.ducklings-preschool.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5133-51DC-4ECA-B97C-BB5BD3B0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Woods</dc:creator>
  <cp:lastModifiedBy>Sarah</cp:lastModifiedBy>
  <cp:revision>2</cp:revision>
  <cp:lastPrinted>2016-10-12T09:36:00Z</cp:lastPrinted>
  <dcterms:created xsi:type="dcterms:W3CDTF">2016-10-19T12:40:00Z</dcterms:created>
  <dcterms:modified xsi:type="dcterms:W3CDTF">2016-10-19T12:40:00Z</dcterms:modified>
</cp:coreProperties>
</file>